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60" w:rsidRPr="0095322F" w:rsidRDefault="00D61F0E">
      <w:pPr>
        <w:ind w:leftChars="-50" w:left="-105" w:rightChars="-50" w:right="-105"/>
        <w:jc w:val="center"/>
        <w:rPr>
          <w:rFonts w:ascii="仿宋" w:eastAsia="仿宋" w:hAnsi="仿宋"/>
          <w:b/>
          <w:color w:val="0D0D0D" w:themeColor="text1" w:themeTint="F2"/>
          <w:sz w:val="44"/>
          <w:szCs w:val="44"/>
        </w:rPr>
      </w:pPr>
      <w:r w:rsidRPr="0095322F">
        <w:rPr>
          <w:rFonts w:ascii="仿宋" w:eastAsia="仿宋" w:hAnsi="仿宋"/>
          <w:b/>
          <w:color w:val="0D0D0D" w:themeColor="text1" w:themeTint="F2"/>
          <w:sz w:val="44"/>
          <w:szCs w:val="44"/>
        </w:rPr>
        <w:t>四川公路工程咨询监理有限公司</w:t>
      </w:r>
    </w:p>
    <w:p w:rsidR="005C5460" w:rsidRPr="0095322F" w:rsidRDefault="00FE4076">
      <w:pPr>
        <w:ind w:leftChars="-50" w:left="-105" w:rightChars="-50" w:right="-105"/>
        <w:jc w:val="center"/>
        <w:rPr>
          <w:rFonts w:ascii="仿宋" w:eastAsia="仿宋" w:hAnsi="仿宋"/>
          <w:b/>
          <w:color w:val="0D0D0D" w:themeColor="text1" w:themeTint="F2"/>
          <w:sz w:val="44"/>
          <w:szCs w:val="44"/>
        </w:rPr>
      </w:pPr>
      <w:r w:rsidRPr="0095322F">
        <w:rPr>
          <w:rFonts w:ascii="仿宋" w:eastAsia="仿宋" w:hAnsi="仿宋" w:hint="eastAsia"/>
          <w:b/>
          <w:color w:val="0D0D0D" w:themeColor="text1" w:themeTint="F2"/>
          <w:sz w:val="44"/>
          <w:szCs w:val="44"/>
        </w:rPr>
        <w:t>巴中至万源高速公路</w:t>
      </w:r>
      <w:r w:rsidR="00D61F0E" w:rsidRPr="0095322F">
        <w:rPr>
          <w:rFonts w:ascii="仿宋" w:eastAsia="仿宋" w:hAnsi="仿宋"/>
          <w:b/>
          <w:color w:val="0D0D0D" w:themeColor="text1" w:themeTint="F2"/>
          <w:sz w:val="44"/>
          <w:szCs w:val="44"/>
        </w:rPr>
        <w:t>项目</w:t>
      </w:r>
      <w:r w:rsidRPr="0095322F">
        <w:rPr>
          <w:rFonts w:ascii="仿宋" w:eastAsia="仿宋" w:hAnsi="仿宋" w:hint="eastAsia"/>
          <w:b/>
          <w:color w:val="0D0D0D" w:themeColor="text1" w:themeTint="F2"/>
          <w:sz w:val="44"/>
          <w:szCs w:val="44"/>
        </w:rPr>
        <w:t>第I</w:t>
      </w:r>
      <w:r w:rsidR="00D61F0E" w:rsidRPr="0095322F">
        <w:rPr>
          <w:rFonts w:ascii="仿宋" w:eastAsia="仿宋" w:hAnsi="仿宋"/>
          <w:b/>
          <w:color w:val="0D0D0D" w:themeColor="text1" w:themeTint="F2"/>
          <w:sz w:val="44"/>
          <w:szCs w:val="44"/>
        </w:rPr>
        <w:t>标段</w:t>
      </w:r>
      <w:r w:rsidRPr="0095322F">
        <w:rPr>
          <w:rFonts w:ascii="仿宋" w:eastAsia="仿宋" w:hAnsi="仿宋" w:hint="eastAsia"/>
          <w:b/>
          <w:color w:val="0D0D0D" w:themeColor="text1" w:themeTint="F2"/>
          <w:sz w:val="44"/>
          <w:szCs w:val="44"/>
        </w:rPr>
        <w:t>质检</w:t>
      </w:r>
      <w:r w:rsidR="00D61F0E" w:rsidRPr="0095322F">
        <w:rPr>
          <w:rFonts w:ascii="仿宋" w:eastAsia="仿宋" w:hAnsi="仿宋"/>
          <w:b/>
          <w:color w:val="0D0D0D" w:themeColor="text1" w:themeTint="F2"/>
          <w:sz w:val="44"/>
          <w:szCs w:val="44"/>
        </w:rPr>
        <w:t>资料</w:t>
      </w:r>
    </w:p>
    <w:p w:rsidR="005C5460" w:rsidRPr="0095322F" w:rsidRDefault="00D61F0E">
      <w:pPr>
        <w:ind w:leftChars="-50" w:left="-105" w:rightChars="-50" w:right="-105"/>
        <w:jc w:val="center"/>
        <w:rPr>
          <w:rFonts w:ascii="仿宋" w:eastAsia="仿宋" w:hAnsi="仿宋"/>
          <w:b/>
          <w:color w:val="0D0D0D" w:themeColor="text1" w:themeTint="F2"/>
          <w:sz w:val="44"/>
          <w:szCs w:val="44"/>
        </w:rPr>
      </w:pPr>
      <w:r w:rsidRPr="0095322F">
        <w:rPr>
          <w:rFonts w:ascii="仿宋" w:eastAsia="仿宋" w:hAnsi="仿宋"/>
          <w:b/>
          <w:color w:val="0D0D0D" w:themeColor="text1" w:themeTint="F2"/>
          <w:sz w:val="44"/>
          <w:szCs w:val="44"/>
        </w:rPr>
        <w:t>编制服务劳务外包项目</w:t>
      </w:r>
    </w:p>
    <w:p w:rsidR="005C5460" w:rsidRPr="0095322F" w:rsidRDefault="005C5460">
      <w:pPr>
        <w:jc w:val="center"/>
        <w:rPr>
          <w:rFonts w:ascii="仿宋" w:eastAsia="仿宋" w:hAnsi="仿宋"/>
          <w:b/>
          <w:color w:val="0D0D0D" w:themeColor="text1" w:themeTint="F2"/>
          <w:sz w:val="56"/>
          <w:szCs w:val="72"/>
        </w:rPr>
      </w:pPr>
    </w:p>
    <w:p w:rsidR="00FE4076" w:rsidRPr="0095322F" w:rsidRDefault="00FE4076" w:rsidP="00FE4076">
      <w:pPr>
        <w:pStyle w:val="a0"/>
      </w:pPr>
    </w:p>
    <w:p w:rsidR="005C5460" w:rsidRPr="0095322F" w:rsidRDefault="00D61F0E">
      <w:pPr>
        <w:jc w:val="center"/>
        <w:rPr>
          <w:rFonts w:ascii="仿宋" w:eastAsia="仿宋" w:hAnsi="仿宋"/>
          <w:b/>
          <w:color w:val="0D0D0D" w:themeColor="text1" w:themeTint="F2"/>
          <w:sz w:val="56"/>
          <w:szCs w:val="72"/>
        </w:rPr>
      </w:pPr>
      <w:r w:rsidRPr="0095322F">
        <w:rPr>
          <w:rFonts w:ascii="仿宋" w:eastAsia="仿宋" w:hAnsi="仿宋"/>
          <w:b/>
          <w:color w:val="0D0D0D" w:themeColor="text1" w:themeTint="F2"/>
          <w:sz w:val="56"/>
          <w:szCs w:val="72"/>
        </w:rPr>
        <w:t>竞</w:t>
      </w:r>
    </w:p>
    <w:p w:rsidR="005C5460" w:rsidRPr="0095322F" w:rsidRDefault="00D61F0E">
      <w:pPr>
        <w:jc w:val="center"/>
        <w:rPr>
          <w:rFonts w:ascii="仿宋" w:eastAsia="仿宋" w:hAnsi="仿宋"/>
          <w:b/>
          <w:color w:val="0D0D0D" w:themeColor="text1" w:themeTint="F2"/>
          <w:sz w:val="56"/>
          <w:szCs w:val="72"/>
        </w:rPr>
      </w:pPr>
      <w:r w:rsidRPr="0095322F">
        <w:rPr>
          <w:rFonts w:ascii="仿宋" w:eastAsia="仿宋" w:hAnsi="仿宋"/>
          <w:b/>
          <w:color w:val="0D0D0D" w:themeColor="text1" w:themeTint="F2"/>
          <w:sz w:val="56"/>
          <w:szCs w:val="72"/>
        </w:rPr>
        <w:t>争</w:t>
      </w:r>
    </w:p>
    <w:p w:rsidR="005C5460" w:rsidRPr="0095322F" w:rsidRDefault="00D61F0E">
      <w:pPr>
        <w:tabs>
          <w:tab w:val="left" w:pos="1021"/>
          <w:tab w:val="center" w:pos="4650"/>
          <w:tab w:val="right" w:pos="9180"/>
        </w:tabs>
        <w:jc w:val="center"/>
        <w:rPr>
          <w:rFonts w:ascii="仿宋" w:eastAsia="仿宋" w:hAnsi="仿宋"/>
          <w:b/>
          <w:color w:val="0D0D0D" w:themeColor="text1" w:themeTint="F2"/>
          <w:sz w:val="56"/>
          <w:szCs w:val="72"/>
        </w:rPr>
      </w:pPr>
      <w:r w:rsidRPr="0095322F">
        <w:rPr>
          <w:rFonts w:ascii="仿宋" w:eastAsia="仿宋" w:hAnsi="仿宋"/>
          <w:b/>
          <w:color w:val="0D0D0D" w:themeColor="text1" w:themeTint="F2"/>
          <w:sz w:val="56"/>
          <w:szCs w:val="72"/>
        </w:rPr>
        <w:t>性</w:t>
      </w:r>
    </w:p>
    <w:p w:rsidR="005C5460" w:rsidRPr="0095322F" w:rsidRDefault="00D61F0E">
      <w:pPr>
        <w:jc w:val="center"/>
        <w:rPr>
          <w:rFonts w:ascii="仿宋" w:eastAsia="仿宋" w:hAnsi="仿宋"/>
          <w:b/>
          <w:color w:val="0D0D0D" w:themeColor="text1" w:themeTint="F2"/>
          <w:sz w:val="56"/>
          <w:szCs w:val="72"/>
        </w:rPr>
      </w:pPr>
      <w:r w:rsidRPr="0095322F">
        <w:rPr>
          <w:rFonts w:ascii="仿宋" w:eastAsia="仿宋" w:hAnsi="仿宋"/>
          <w:b/>
          <w:color w:val="0D0D0D" w:themeColor="text1" w:themeTint="F2"/>
          <w:sz w:val="56"/>
          <w:szCs w:val="72"/>
        </w:rPr>
        <w:t>谈</w:t>
      </w:r>
    </w:p>
    <w:p w:rsidR="005C5460" w:rsidRPr="0095322F" w:rsidRDefault="00D61F0E">
      <w:pPr>
        <w:jc w:val="center"/>
        <w:rPr>
          <w:rFonts w:ascii="仿宋" w:eastAsia="仿宋" w:hAnsi="仿宋"/>
          <w:b/>
          <w:color w:val="0D0D0D" w:themeColor="text1" w:themeTint="F2"/>
          <w:sz w:val="56"/>
          <w:szCs w:val="72"/>
        </w:rPr>
      </w:pPr>
      <w:r w:rsidRPr="0095322F">
        <w:rPr>
          <w:rFonts w:ascii="仿宋" w:eastAsia="仿宋" w:hAnsi="仿宋"/>
          <w:b/>
          <w:color w:val="0D0D0D" w:themeColor="text1" w:themeTint="F2"/>
          <w:sz w:val="56"/>
          <w:szCs w:val="72"/>
        </w:rPr>
        <w:t>判</w:t>
      </w:r>
    </w:p>
    <w:p w:rsidR="005C5460" w:rsidRPr="0095322F" w:rsidRDefault="00D61F0E">
      <w:pPr>
        <w:jc w:val="center"/>
        <w:rPr>
          <w:rFonts w:ascii="仿宋" w:eastAsia="仿宋" w:hAnsi="仿宋"/>
          <w:b/>
          <w:color w:val="0D0D0D" w:themeColor="text1" w:themeTint="F2"/>
          <w:sz w:val="56"/>
          <w:szCs w:val="72"/>
        </w:rPr>
      </w:pPr>
      <w:r w:rsidRPr="0095322F">
        <w:rPr>
          <w:rFonts w:ascii="仿宋" w:eastAsia="仿宋" w:hAnsi="仿宋"/>
          <w:b/>
          <w:color w:val="0D0D0D" w:themeColor="text1" w:themeTint="F2"/>
          <w:sz w:val="56"/>
          <w:szCs w:val="72"/>
        </w:rPr>
        <w:t>文</w:t>
      </w:r>
    </w:p>
    <w:p w:rsidR="005C5460" w:rsidRPr="0095322F" w:rsidRDefault="00D61F0E">
      <w:pPr>
        <w:jc w:val="center"/>
        <w:rPr>
          <w:rFonts w:ascii="仿宋" w:eastAsia="仿宋" w:hAnsi="仿宋"/>
          <w:b/>
          <w:color w:val="0D0D0D" w:themeColor="text1" w:themeTint="F2"/>
          <w:sz w:val="48"/>
          <w:szCs w:val="52"/>
        </w:rPr>
      </w:pPr>
      <w:r w:rsidRPr="0095322F">
        <w:rPr>
          <w:rFonts w:ascii="仿宋" w:eastAsia="仿宋" w:hAnsi="仿宋"/>
          <w:b/>
          <w:color w:val="0D0D0D" w:themeColor="text1" w:themeTint="F2"/>
          <w:sz w:val="56"/>
          <w:szCs w:val="72"/>
        </w:rPr>
        <w:t>件</w:t>
      </w:r>
    </w:p>
    <w:p w:rsidR="005C5460" w:rsidRPr="0095322F" w:rsidRDefault="005C5460">
      <w:pPr>
        <w:spacing w:line="360" w:lineRule="auto"/>
        <w:rPr>
          <w:rFonts w:ascii="仿宋" w:eastAsia="仿宋" w:hAnsi="仿宋"/>
          <w:b/>
          <w:color w:val="0D0D0D" w:themeColor="text1" w:themeTint="F2"/>
          <w:sz w:val="30"/>
          <w:szCs w:val="30"/>
        </w:rPr>
      </w:pPr>
    </w:p>
    <w:p w:rsidR="005C5460" w:rsidRPr="0095322F" w:rsidRDefault="005C5460">
      <w:pPr>
        <w:pStyle w:val="a0"/>
        <w:rPr>
          <w:rFonts w:ascii="仿宋" w:eastAsia="仿宋" w:hAnsi="仿宋"/>
          <w:b/>
          <w:color w:val="0D0D0D" w:themeColor="text1" w:themeTint="F2"/>
          <w:sz w:val="30"/>
          <w:szCs w:val="30"/>
        </w:rPr>
      </w:pPr>
    </w:p>
    <w:p w:rsidR="005C5460" w:rsidRPr="0095322F" w:rsidRDefault="00D61F0E">
      <w:pPr>
        <w:pStyle w:val="a0"/>
        <w:ind w:firstLineChars="700" w:firstLine="2108"/>
        <w:rPr>
          <w:rFonts w:ascii="仿宋" w:eastAsia="仿宋" w:hAnsi="仿宋"/>
          <w:b/>
          <w:color w:val="0D0D0D" w:themeColor="text1" w:themeTint="F2"/>
          <w:sz w:val="30"/>
          <w:szCs w:val="30"/>
        </w:rPr>
      </w:pPr>
      <w:r w:rsidRPr="0095322F">
        <w:rPr>
          <w:rFonts w:ascii="仿宋" w:eastAsia="仿宋" w:hAnsi="仿宋" w:hint="eastAsia"/>
          <w:b/>
          <w:color w:val="0D0D0D" w:themeColor="text1" w:themeTint="F2"/>
          <w:sz w:val="30"/>
          <w:szCs w:val="30"/>
        </w:rPr>
        <w:t>四川公路工程咨询监理有限公司</w:t>
      </w:r>
    </w:p>
    <w:p w:rsidR="005C5460" w:rsidRPr="0095322F" w:rsidRDefault="005C5460">
      <w:pPr>
        <w:pStyle w:val="a0"/>
        <w:rPr>
          <w:rFonts w:ascii="仿宋" w:eastAsia="仿宋" w:hAnsi="仿宋"/>
          <w:b/>
          <w:color w:val="0D0D0D" w:themeColor="text1" w:themeTint="F2"/>
          <w:sz w:val="30"/>
          <w:szCs w:val="30"/>
        </w:rPr>
      </w:pPr>
    </w:p>
    <w:p w:rsidR="005C5460" w:rsidRPr="0095322F" w:rsidRDefault="00D61F0E">
      <w:pPr>
        <w:spacing w:line="360" w:lineRule="auto"/>
        <w:jc w:val="center"/>
        <w:rPr>
          <w:rFonts w:ascii="仿宋" w:eastAsia="仿宋" w:hAnsi="仿宋"/>
          <w:b/>
          <w:bCs/>
          <w:color w:val="0D0D0D" w:themeColor="text1" w:themeTint="F2"/>
          <w:sz w:val="40"/>
          <w:szCs w:val="40"/>
          <w:lang w:val="zh-CN"/>
        </w:rPr>
      </w:pPr>
      <w:r w:rsidRPr="0095322F">
        <w:rPr>
          <w:rFonts w:ascii="仿宋" w:eastAsia="仿宋" w:hAnsi="仿宋"/>
          <w:b/>
          <w:color w:val="0D0D0D" w:themeColor="text1" w:themeTint="F2"/>
          <w:sz w:val="36"/>
          <w:szCs w:val="36"/>
        </w:rPr>
        <w:t>二〇二</w:t>
      </w:r>
      <w:r w:rsidRPr="0095322F">
        <w:rPr>
          <w:rFonts w:ascii="仿宋" w:eastAsia="仿宋" w:hAnsi="仿宋" w:hint="eastAsia"/>
          <w:b/>
          <w:color w:val="0D0D0D" w:themeColor="text1" w:themeTint="F2"/>
          <w:sz w:val="36"/>
          <w:szCs w:val="36"/>
        </w:rPr>
        <w:t>一</w:t>
      </w:r>
      <w:r w:rsidRPr="0095322F">
        <w:rPr>
          <w:rFonts w:ascii="仿宋" w:eastAsia="仿宋" w:hAnsi="仿宋"/>
          <w:b/>
          <w:bCs/>
          <w:color w:val="0D0D0D" w:themeColor="text1" w:themeTint="F2"/>
          <w:sz w:val="40"/>
          <w:szCs w:val="40"/>
          <w:lang w:val="zh-CN"/>
        </w:rPr>
        <w:t>年</w:t>
      </w:r>
      <w:r w:rsidR="00BE4D09" w:rsidRPr="0095322F">
        <w:rPr>
          <w:rFonts w:ascii="仿宋" w:eastAsia="仿宋" w:hAnsi="仿宋" w:hint="eastAsia"/>
          <w:b/>
          <w:bCs/>
          <w:color w:val="0D0D0D" w:themeColor="text1" w:themeTint="F2"/>
          <w:sz w:val="40"/>
          <w:szCs w:val="40"/>
          <w:lang w:val="zh-CN"/>
        </w:rPr>
        <w:t>六</w:t>
      </w:r>
      <w:r w:rsidRPr="0095322F">
        <w:rPr>
          <w:rFonts w:ascii="仿宋" w:eastAsia="仿宋" w:hAnsi="仿宋"/>
          <w:b/>
          <w:bCs/>
          <w:color w:val="0D0D0D" w:themeColor="text1" w:themeTint="F2"/>
          <w:sz w:val="40"/>
          <w:szCs w:val="40"/>
          <w:lang w:val="zh-CN"/>
        </w:rPr>
        <w:t>月</w:t>
      </w: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spacing w:line="480" w:lineRule="auto"/>
        <w:jc w:val="center"/>
        <w:rPr>
          <w:rFonts w:ascii="仿宋" w:eastAsia="仿宋" w:hAnsi="仿宋"/>
          <w:color w:val="0D0D0D" w:themeColor="text1" w:themeTint="F2"/>
          <w:sz w:val="32"/>
          <w:szCs w:val="48"/>
        </w:rPr>
        <w:sectPr w:rsidR="005C5460" w:rsidRPr="0095322F">
          <w:pgSz w:w="11906" w:h="16838"/>
          <w:pgMar w:top="1440" w:right="1800" w:bottom="1440" w:left="1800" w:header="851" w:footer="992" w:gutter="0"/>
          <w:cols w:space="425"/>
          <w:docGrid w:type="lines" w:linePitch="312"/>
        </w:sectPr>
      </w:pPr>
    </w:p>
    <w:p w:rsidR="005C5460" w:rsidRPr="0095322F" w:rsidRDefault="00D61F0E">
      <w:pPr>
        <w:spacing w:line="480" w:lineRule="auto"/>
        <w:jc w:val="center"/>
        <w:rPr>
          <w:rFonts w:ascii="仿宋" w:eastAsia="仿宋" w:hAnsi="仿宋"/>
          <w:color w:val="0D0D0D" w:themeColor="text1" w:themeTint="F2"/>
          <w:sz w:val="32"/>
          <w:szCs w:val="48"/>
        </w:rPr>
      </w:pPr>
      <w:r w:rsidRPr="0095322F">
        <w:rPr>
          <w:rFonts w:ascii="仿宋" w:eastAsia="仿宋" w:hAnsi="仿宋"/>
          <w:color w:val="0D0D0D" w:themeColor="text1" w:themeTint="F2"/>
          <w:sz w:val="32"/>
          <w:szCs w:val="48"/>
        </w:rPr>
        <w:lastRenderedPageBreak/>
        <w:t>目  录</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color w:val="0D0D0D" w:themeColor="text1" w:themeTint="F2"/>
          <w:sz w:val="30"/>
          <w:szCs w:val="30"/>
        </w:rPr>
        <w:t>竞争性谈判邀请书</w:t>
      </w:r>
      <w:r w:rsidR="00FE4076" w:rsidRPr="0095322F">
        <w:rPr>
          <w:rFonts w:ascii="仿宋" w:eastAsia="仿宋" w:hAnsi="仿宋" w:cs="宋体" w:hint="eastAsia"/>
          <w:color w:val="0D0D0D" w:themeColor="text1" w:themeTint="F2"/>
          <w:sz w:val="30"/>
          <w:szCs w:val="30"/>
        </w:rPr>
        <w:t>.....................................2</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hint="eastAsia"/>
          <w:color w:val="0D0D0D" w:themeColor="text1" w:themeTint="F2"/>
          <w:sz w:val="30"/>
          <w:szCs w:val="30"/>
        </w:rPr>
        <w:t>第1章 竞争性谈判项目概况.............................3</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hint="eastAsia"/>
          <w:color w:val="0D0D0D" w:themeColor="text1" w:themeTint="F2"/>
          <w:sz w:val="30"/>
          <w:szCs w:val="30"/>
        </w:rPr>
        <w:t>第2章 谈判须知.......................................5</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hint="eastAsia"/>
          <w:color w:val="0D0D0D" w:themeColor="text1" w:themeTint="F2"/>
          <w:sz w:val="30"/>
          <w:szCs w:val="30"/>
        </w:rPr>
        <w:t>第3章 谈判程序.......................................8</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hint="eastAsia"/>
          <w:color w:val="0D0D0D" w:themeColor="text1" w:themeTint="F2"/>
          <w:sz w:val="30"/>
          <w:szCs w:val="30"/>
        </w:rPr>
        <w:t>第4章 合同协议书....................................10</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hint="eastAsia"/>
          <w:color w:val="0D0D0D" w:themeColor="text1" w:themeTint="F2"/>
          <w:sz w:val="30"/>
          <w:szCs w:val="30"/>
        </w:rPr>
        <w:t>第5章 附件..........................................11</w:t>
      </w:r>
    </w:p>
    <w:p w:rsidR="005C5460" w:rsidRPr="0095322F" w:rsidRDefault="00D61F0E">
      <w:pPr>
        <w:spacing w:line="480" w:lineRule="auto"/>
        <w:rPr>
          <w:rFonts w:ascii="仿宋" w:eastAsia="仿宋" w:hAnsi="仿宋" w:cs="宋体"/>
          <w:color w:val="0D0D0D" w:themeColor="text1" w:themeTint="F2"/>
          <w:sz w:val="30"/>
          <w:szCs w:val="30"/>
        </w:rPr>
      </w:pPr>
      <w:r w:rsidRPr="0095322F">
        <w:rPr>
          <w:rFonts w:ascii="仿宋" w:eastAsia="仿宋" w:hAnsi="仿宋" w:cs="宋体" w:hint="eastAsia"/>
          <w:color w:val="0D0D0D" w:themeColor="text1" w:themeTint="F2"/>
          <w:sz w:val="30"/>
          <w:szCs w:val="30"/>
        </w:rPr>
        <w:t>附件一 回 执 单......................................11</w:t>
      </w:r>
    </w:p>
    <w:p w:rsidR="005C5460" w:rsidRPr="0095322F" w:rsidRDefault="00D61F0E">
      <w:pPr>
        <w:spacing w:line="480" w:lineRule="auto"/>
        <w:rPr>
          <w:rFonts w:ascii="仿宋" w:eastAsia="仿宋" w:hAnsi="仿宋" w:cs="宋体"/>
          <w:sz w:val="30"/>
          <w:szCs w:val="30"/>
        </w:rPr>
      </w:pPr>
      <w:r w:rsidRPr="0095322F">
        <w:rPr>
          <w:rFonts w:ascii="仿宋" w:eastAsia="仿宋" w:hAnsi="仿宋" w:cs="宋体" w:hint="eastAsia"/>
          <w:sz w:val="30"/>
          <w:szCs w:val="30"/>
        </w:rPr>
        <w:t>附件二 授权委托书....................................12</w:t>
      </w:r>
    </w:p>
    <w:p w:rsidR="005C5460" w:rsidRPr="0095322F" w:rsidRDefault="00D61F0E">
      <w:pPr>
        <w:jc w:val="left"/>
        <w:rPr>
          <w:rFonts w:ascii="仿宋" w:eastAsia="仿宋" w:hAnsi="仿宋" w:cs="宋体"/>
          <w:sz w:val="30"/>
          <w:szCs w:val="30"/>
        </w:rPr>
      </w:pPr>
      <w:r w:rsidRPr="0095322F">
        <w:rPr>
          <w:rFonts w:ascii="仿宋" w:eastAsia="仿宋" w:hAnsi="仿宋" w:cs="宋体" w:hint="eastAsia"/>
          <w:sz w:val="30"/>
          <w:szCs w:val="30"/>
        </w:rPr>
        <w:t>附件三 竞争性谈判报价表（第一次）......................14</w:t>
      </w:r>
    </w:p>
    <w:p w:rsidR="005C5460" w:rsidRPr="0095322F" w:rsidRDefault="00D61F0E">
      <w:pPr>
        <w:spacing w:line="480" w:lineRule="auto"/>
        <w:jc w:val="left"/>
        <w:rPr>
          <w:rFonts w:ascii="仿宋" w:eastAsia="仿宋" w:hAnsi="仿宋" w:cs="宋体"/>
          <w:sz w:val="30"/>
          <w:szCs w:val="30"/>
        </w:rPr>
      </w:pPr>
      <w:r w:rsidRPr="0095322F">
        <w:rPr>
          <w:rFonts w:ascii="仿宋" w:eastAsia="仿宋" w:hAnsi="仿宋" w:cs="宋体" w:hint="eastAsia"/>
          <w:sz w:val="30"/>
          <w:szCs w:val="30"/>
        </w:rPr>
        <w:t>附件四 竞争性谈判报价表（第二次）......................15</w:t>
      </w:r>
    </w:p>
    <w:p w:rsidR="005C5460" w:rsidRPr="0095322F" w:rsidRDefault="00D61F0E">
      <w:pPr>
        <w:spacing w:line="480" w:lineRule="auto"/>
        <w:jc w:val="left"/>
        <w:rPr>
          <w:rFonts w:ascii="仿宋" w:eastAsia="仿宋" w:hAnsi="仿宋" w:cs="宋体"/>
          <w:sz w:val="30"/>
          <w:szCs w:val="30"/>
        </w:rPr>
      </w:pPr>
      <w:r w:rsidRPr="0095322F">
        <w:rPr>
          <w:rFonts w:ascii="仿宋" w:eastAsia="仿宋" w:hAnsi="仿宋" w:cs="宋体" w:hint="eastAsia"/>
          <w:sz w:val="30"/>
          <w:szCs w:val="30"/>
        </w:rPr>
        <w:t>附件五 工作方案......................................16</w:t>
      </w:r>
    </w:p>
    <w:p w:rsidR="005C5460" w:rsidRPr="0095322F" w:rsidRDefault="005C5460">
      <w:pPr>
        <w:pStyle w:val="a0"/>
        <w:rPr>
          <w:rFonts w:ascii="仿宋" w:eastAsia="仿宋" w:hAnsi="仿宋"/>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D61F0E">
      <w:pPr>
        <w:jc w:val="center"/>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lastRenderedPageBreak/>
        <w:t xml:space="preserve">竞争性谈判邀请书  </w:t>
      </w:r>
    </w:p>
    <w:p w:rsidR="005C5460" w:rsidRPr="0095322F" w:rsidRDefault="00D61F0E">
      <w:pPr>
        <w:jc w:val="left"/>
        <w:rPr>
          <w:rFonts w:ascii="仿宋" w:eastAsia="仿宋" w:hAnsi="仿宋"/>
          <w:color w:val="0D0D0D" w:themeColor="text1" w:themeTint="F2"/>
          <w:kern w:val="0"/>
          <w:sz w:val="24"/>
        </w:rPr>
      </w:pPr>
      <w:r w:rsidRPr="0095322F">
        <w:rPr>
          <w:rFonts w:ascii="仿宋" w:eastAsia="仿宋" w:hAnsi="仿宋"/>
          <w:color w:val="0D0D0D" w:themeColor="text1" w:themeTint="F2"/>
          <w:sz w:val="28"/>
          <w:szCs w:val="28"/>
        </w:rPr>
        <w:t>致：</w:t>
      </w:r>
      <w:r w:rsidRPr="0095322F">
        <w:rPr>
          <w:rFonts w:ascii="仿宋" w:eastAsia="仿宋" w:hAnsi="仿宋"/>
          <w:color w:val="0D0D0D" w:themeColor="text1" w:themeTint="F2"/>
          <w:kern w:val="0"/>
          <w:sz w:val="24"/>
        </w:rPr>
        <w:t xml:space="preserve"> </w:t>
      </w:r>
      <w:r w:rsidRPr="0095322F">
        <w:rPr>
          <w:rFonts w:ascii="仿宋" w:eastAsia="仿宋" w:hAnsi="仿宋"/>
          <w:color w:val="0D0D0D" w:themeColor="text1" w:themeTint="F2"/>
          <w:sz w:val="28"/>
          <w:szCs w:val="28"/>
        </w:rPr>
        <w:t xml:space="preserve"> </w:t>
      </w:r>
    </w:p>
    <w:p w:rsidR="005C5460" w:rsidRPr="0095322F" w:rsidRDefault="00D61F0E">
      <w:pPr>
        <w:widowControl/>
        <w:spacing w:line="600" w:lineRule="auto"/>
        <w:ind w:firstLineChars="200" w:firstLine="560"/>
        <w:rPr>
          <w:rFonts w:ascii="仿宋" w:eastAsia="仿宋" w:hAnsi="仿宋"/>
          <w:color w:val="0D0D0D" w:themeColor="text1" w:themeTint="F2"/>
          <w:kern w:val="1"/>
          <w:sz w:val="30"/>
          <w:szCs w:val="30"/>
        </w:rPr>
      </w:pPr>
      <w:r w:rsidRPr="0095322F">
        <w:rPr>
          <w:rFonts w:ascii="仿宋" w:eastAsia="仿宋" w:hAnsi="仿宋" w:hint="eastAsia"/>
          <w:color w:val="0D0D0D" w:themeColor="text1" w:themeTint="F2"/>
          <w:sz w:val="28"/>
          <w:szCs w:val="28"/>
        </w:rPr>
        <w:t>四川公路工程咨询监理有限公司</w:t>
      </w:r>
      <w:r w:rsidR="00FE4076" w:rsidRPr="0095322F">
        <w:rPr>
          <w:rFonts w:ascii="仿宋" w:eastAsia="仿宋" w:hAnsi="仿宋" w:hint="eastAsia"/>
          <w:color w:val="0D0D0D" w:themeColor="text1" w:themeTint="F2"/>
          <w:sz w:val="28"/>
          <w:szCs w:val="28"/>
          <w:u w:val="single"/>
        </w:rPr>
        <w:t>巴中至万源</w:t>
      </w:r>
      <w:r w:rsidRPr="0095322F">
        <w:rPr>
          <w:rFonts w:ascii="仿宋" w:eastAsia="仿宋" w:hAnsi="仿宋"/>
          <w:color w:val="0D0D0D" w:themeColor="text1" w:themeTint="F2"/>
          <w:sz w:val="28"/>
          <w:szCs w:val="28"/>
          <w:u w:val="single"/>
        </w:rPr>
        <w:t>高速公路项目</w:t>
      </w:r>
      <w:r w:rsidR="00FE4076" w:rsidRPr="0095322F">
        <w:rPr>
          <w:rFonts w:ascii="仿宋" w:eastAsia="仿宋" w:hAnsi="仿宋" w:hint="eastAsia"/>
          <w:color w:val="0D0D0D" w:themeColor="text1" w:themeTint="F2"/>
          <w:sz w:val="28"/>
          <w:szCs w:val="28"/>
          <w:u w:val="single"/>
        </w:rPr>
        <w:t>第I</w:t>
      </w:r>
      <w:r w:rsidRPr="0095322F">
        <w:rPr>
          <w:rFonts w:ascii="仿宋" w:eastAsia="仿宋" w:hAnsi="仿宋"/>
          <w:color w:val="0D0D0D" w:themeColor="text1" w:themeTint="F2"/>
          <w:sz w:val="28"/>
          <w:szCs w:val="28"/>
          <w:u w:val="single"/>
        </w:rPr>
        <w:t>标段</w:t>
      </w:r>
      <w:r w:rsidR="00FE4076" w:rsidRPr="0095322F">
        <w:rPr>
          <w:rFonts w:ascii="仿宋" w:eastAsia="仿宋" w:hAnsi="仿宋" w:hint="eastAsia"/>
          <w:color w:val="0D0D0D" w:themeColor="text1" w:themeTint="F2"/>
          <w:sz w:val="28"/>
          <w:szCs w:val="28"/>
          <w:u w:val="single"/>
        </w:rPr>
        <w:t>质检</w:t>
      </w:r>
      <w:r w:rsidRPr="0095322F">
        <w:rPr>
          <w:rFonts w:ascii="仿宋" w:eastAsia="仿宋" w:hAnsi="仿宋"/>
          <w:color w:val="0D0D0D" w:themeColor="text1" w:themeTint="F2"/>
          <w:sz w:val="28"/>
          <w:szCs w:val="28"/>
          <w:u w:val="single"/>
        </w:rPr>
        <w:t>资料编制服务劳务外包项目</w:t>
      </w:r>
      <w:r w:rsidRPr="0095322F">
        <w:rPr>
          <w:rFonts w:ascii="仿宋" w:eastAsia="仿宋" w:hAnsi="仿宋"/>
          <w:color w:val="0D0D0D" w:themeColor="text1" w:themeTint="F2"/>
          <w:sz w:val="28"/>
          <w:szCs w:val="28"/>
        </w:rPr>
        <w:t>由</w:t>
      </w:r>
      <w:r w:rsidRPr="0095322F">
        <w:rPr>
          <w:rFonts w:ascii="仿宋" w:eastAsia="仿宋" w:hAnsi="仿宋" w:hint="eastAsia"/>
          <w:color w:val="0D0D0D" w:themeColor="text1" w:themeTint="F2"/>
          <w:sz w:val="28"/>
          <w:szCs w:val="28"/>
        </w:rPr>
        <w:t>四川公路工程咨询监理有限公司</w:t>
      </w:r>
      <w:r w:rsidRPr="0095322F">
        <w:rPr>
          <w:rFonts w:ascii="仿宋" w:eastAsia="仿宋" w:hAnsi="仿宋"/>
          <w:color w:val="0D0D0D" w:themeColor="text1" w:themeTint="F2"/>
          <w:sz w:val="28"/>
          <w:szCs w:val="28"/>
        </w:rPr>
        <w:t>作为项目业主</w:t>
      </w:r>
      <w:r w:rsidRPr="0095322F">
        <w:rPr>
          <w:rFonts w:ascii="仿宋" w:eastAsia="仿宋" w:hAnsi="仿宋" w:hint="eastAsia"/>
          <w:color w:val="0D0D0D" w:themeColor="text1" w:themeTint="F2"/>
          <w:sz w:val="28"/>
          <w:szCs w:val="28"/>
        </w:rPr>
        <w:t>实施</w:t>
      </w:r>
      <w:r w:rsidRPr="0095322F">
        <w:rPr>
          <w:rFonts w:ascii="仿宋" w:eastAsia="仿宋" w:hAnsi="仿宋"/>
          <w:color w:val="0D0D0D" w:themeColor="text1" w:themeTint="F2"/>
          <w:sz w:val="28"/>
          <w:szCs w:val="28"/>
        </w:rPr>
        <w:t>。</w:t>
      </w:r>
      <w:r w:rsidRPr="0095322F">
        <w:rPr>
          <w:rFonts w:ascii="仿宋" w:eastAsia="仿宋" w:hAnsi="仿宋" w:hint="eastAsia"/>
          <w:color w:val="0D0D0D" w:themeColor="text1" w:themeTint="F2"/>
          <w:sz w:val="28"/>
          <w:szCs w:val="28"/>
        </w:rPr>
        <w:t>现拟</w:t>
      </w:r>
      <w:r w:rsidRPr="0095322F">
        <w:rPr>
          <w:rFonts w:ascii="仿宋" w:eastAsia="仿宋" w:hAnsi="仿宋"/>
          <w:color w:val="0D0D0D" w:themeColor="text1" w:themeTint="F2"/>
          <w:sz w:val="28"/>
          <w:szCs w:val="28"/>
        </w:rPr>
        <w:t>采用竞争性谈判方式确定</w:t>
      </w:r>
      <w:r w:rsidRPr="0095322F">
        <w:rPr>
          <w:rFonts w:ascii="仿宋" w:eastAsia="仿宋" w:hAnsi="仿宋" w:hint="eastAsia"/>
          <w:color w:val="0D0D0D" w:themeColor="text1" w:themeTint="F2"/>
          <w:sz w:val="28"/>
          <w:szCs w:val="28"/>
        </w:rPr>
        <w:t>外包</w:t>
      </w:r>
      <w:r w:rsidRPr="0095322F">
        <w:rPr>
          <w:rFonts w:ascii="仿宋" w:eastAsia="仿宋" w:hAnsi="仿宋"/>
          <w:color w:val="0D0D0D" w:themeColor="text1" w:themeTint="F2"/>
          <w:sz w:val="28"/>
          <w:szCs w:val="28"/>
        </w:rPr>
        <w:t>单位。</w:t>
      </w:r>
    </w:p>
    <w:p w:rsidR="005C5460" w:rsidRPr="0095322F" w:rsidRDefault="00D61F0E">
      <w:pPr>
        <w:tabs>
          <w:tab w:val="left" w:pos="1000"/>
        </w:tabs>
        <w:spacing w:line="60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经考察，贵公司资质条件符合要求。请收到本邀请书后，填写回执单（附件一），并于</w:t>
      </w:r>
      <w:r w:rsidRPr="0095322F">
        <w:rPr>
          <w:rFonts w:ascii="仿宋" w:eastAsia="仿宋" w:hAnsi="仿宋"/>
          <w:color w:val="0D0D0D" w:themeColor="text1" w:themeTint="F2"/>
          <w:sz w:val="28"/>
          <w:szCs w:val="28"/>
          <w:u w:val="single"/>
        </w:rPr>
        <w:t>202</w:t>
      </w:r>
      <w:r w:rsidRPr="0095322F">
        <w:rPr>
          <w:rFonts w:ascii="仿宋" w:eastAsia="仿宋" w:hAnsi="仿宋" w:hint="eastAsia"/>
          <w:color w:val="0D0D0D" w:themeColor="text1" w:themeTint="F2"/>
          <w:sz w:val="28"/>
          <w:szCs w:val="28"/>
          <w:u w:val="single"/>
        </w:rPr>
        <w:t>1</w:t>
      </w:r>
      <w:r w:rsidRPr="0095322F">
        <w:rPr>
          <w:rFonts w:ascii="仿宋" w:eastAsia="仿宋" w:hAnsi="仿宋"/>
          <w:color w:val="0D0D0D" w:themeColor="text1" w:themeTint="F2"/>
          <w:sz w:val="28"/>
          <w:szCs w:val="28"/>
          <w:u w:val="single"/>
        </w:rPr>
        <w:t>年</w:t>
      </w:r>
      <w:r w:rsidR="00BE4D09" w:rsidRPr="0095322F">
        <w:rPr>
          <w:rFonts w:ascii="仿宋" w:eastAsia="仿宋" w:hAnsi="仿宋" w:hint="eastAsia"/>
          <w:color w:val="0D0D0D" w:themeColor="text1" w:themeTint="F2"/>
          <w:sz w:val="28"/>
          <w:szCs w:val="28"/>
          <w:u w:val="single"/>
        </w:rPr>
        <w:t>6</w:t>
      </w:r>
      <w:r w:rsidRPr="0095322F">
        <w:rPr>
          <w:rFonts w:ascii="仿宋" w:eastAsia="仿宋" w:hAnsi="仿宋"/>
          <w:color w:val="0D0D0D" w:themeColor="text1" w:themeTint="F2"/>
          <w:sz w:val="28"/>
          <w:szCs w:val="28"/>
          <w:u w:val="single"/>
        </w:rPr>
        <w:t xml:space="preserve">月 </w:t>
      </w:r>
      <w:r w:rsidRPr="0095322F">
        <w:rPr>
          <w:rFonts w:ascii="仿宋" w:eastAsia="仿宋" w:hAnsi="仿宋" w:hint="eastAsia"/>
          <w:color w:val="0D0D0D" w:themeColor="text1" w:themeTint="F2"/>
          <w:sz w:val="28"/>
          <w:szCs w:val="28"/>
          <w:u w:val="single"/>
        </w:rPr>
        <w:t>1</w:t>
      </w:r>
      <w:r w:rsidR="0095322F" w:rsidRPr="0095322F">
        <w:rPr>
          <w:rFonts w:ascii="仿宋" w:eastAsia="仿宋" w:hAnsi="仿宋" w:hint="eastAsia"/>
          <w:color w:val="0D0D0D" w:themeColor="text1" w:themeTint="F2"/>
          <w:sz w:val="28"/>
          <w:szCs w:val="28"/>
          <w:u w:val="single"/>
        </w:rPr>
        <w:t>5</w:t>
      </w:r>
      <w:r w:rsidRPr="0095322F">
        <w:rPr>
          <w:rFonts w:ascii="仿宋" w:eastAsia="仿宋" w:hAnsi="仿宋"/>
          <w:color w:val="0D0D0D" w:themeColor="text1" w:themeTint="F2"/>
          <w:sz w:val="28"/>
          <w:szCs w:val="28"/>
          <w:u w:val="single"/>
        </w:rPr>
        <w:t xml:space="preserve"> 日17</w:t>
      </w:r>
      <w:r w:rsidRPr="0095322F">
        <w:rPr>
          <w:rFonts w:ascii="仿宋" w:eastAsia="仿宋" w:hAnsi="仿宋" w:hint="eastAsia"/>
          <w:color w:val="0D0D0D" w:themeColor="text1" w:themeTint="F2"/>
          <w:sz w:val="28"/>
          <w:szCs w:val="28"/>
        </w:rPr>
        <w:t>时</w:t>
      </w:r>
      <w:r w:rsidRPr="0095322F">
        <w:rPr>
          <w:rFonts w:ascii="仿宋" w:eastAsia="仿宋" w:hAnsi="仿宋"/>
          <w:color w:val="0D0D0D" w:themeColor="text1" w:themeTint="F2"/>
          <w:sz w:val="28"/>
          <w:szCs w:val="28"/>
        </w:rPr>
        <w:t>前将扫描件传至邮箱。</w:t>
      </w:r>
    </w:p>
    <w:p w:rsidR="005C5460" w:rsidRPr="0095322F" w:rsidRDefault="00D61F0E">
      <w:pPr>
        <w:tabs>
          <w:tab w:val="left" w:pos="1000"/>
        </w:tabs>
        <w:spacing w:line="60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谈判申请人应按《竞争性谈判文件》中要求提供的资料装订成册，制作好完整的竞争性谈判申请书在规定时间及地点递交。</w:t>
      </w:r>
    </w:p>
    <w:p w:rsidR="005C5460" w:rsidRPr="0095322F" w:rsidRDefault="00D61F0E">
      <w:pPr>
        <w:pStyle w:val="aa"/>
        <w:spacing w:line="600" w:lineRule="auto"/>
        <w:ind w:firstLine="560"/>
        <w:rPr>
          <w:rFonts w:ascii="仿宋" w:eastAsia="仿宋" w:hAnsi="仿宋"/>
          <w:color w:val="0D0D0D" w:themeColor="text1" w:themeTint="F2"/>
          <w:sz w:val="28"/>
          <w:szCs w:val="28"/>
          <w:u w:val="single"/>
        </w:rPr>
      </w:pPr>
      <w:r w:rsidRPr="0095322F">
        <w:rPr>
          <w:rFonts w:ascii="仿宋" w:eastAsia="仿宋" w:hAnsi="仿宋"/>
          <w:color w:val="0D0D0D" w:themeColor="text1" w:themeTint="F2"/>
          <w:sz w:val="28"/>
          <w:szCs w:val="28"/>
        </w:rPr>
        <w:t>竞争性谈判文件递交地点：</w:t>
      </w:r>
      <w:r w:rsidRPr="0095322F">
        <w:rPr>
          <w:rFonts w:ascii="仿宋" w:eastAsia="仿宋" w:hAnsi="仿宋" w:hint="eastAsia"/>
          <w:color w:val="0D0D0D" w:themeColor="text1" w:themeTint="F2"/>
          <w:sz w:val="28"/>
          <w:szCs w:val="28"/>
          <w:u w:val="single"/>
        </w:rPr>
        <w:t>四川省成都市武侯区武侯祠东街2号四川公路工程咨询监理有限公司</w:t>
      </w:r>
      <w:r w:rsidR="0095322F" w:rsidRPr="0095322F">
        <w:rPr>
          <w:rFonts w:ascii="仿宋" w:eastAsia="仿宋" w:hAnsi="仿宋"/>
          <w:color w:val="0D0D0D" w:themeColor="text1" w:themeTint="F2"/>
          <w:sz w:val="28"/>
          <w:szCs w:val="28"/>
          <w:u w:val="single"/>
        </w:rPr>
        <w:t>314办公室</w:t>
      </w:r>
    </w:p>
    <w:p w:rsidR="005C5460" w:rsidRPr="0095322F" w:rsidRDefault="00D61F0E">
      <w:pPr>
        <w:tabs>
          <w:tab w:val="left" w:pos="1000"/>
        </w:tabs>
        <w:spacing w:line="600" w:lineRule="auto"/>
        <w:ind w:firstLineChars="150" w:firstLine="42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竞争性谈判时间：</w:t>
      </w:r>
      <w:r w:rsidRPr="0095322F">
        <w:rPr>
          <w:rFonts w:ascii="仿宋" w:eastAsia="仿宋" w:hAnsi="仿宋"/>
          <w:color w:val="0D0D0D" w:themeColor="text1" w:themeTint="F2"/>
          <w:sz w:val="28"/>
          <w:szCs w:val="28"/>
          <w:u w:val="single"/>
        </w:rPr>
        <w:t>202</w:t>
      </w:r>
      <w:r w:rsidRPr="0095322F">
        <w:rPr>
          <w:rFonts w:ascii="仿宋" w:eastAsia="仿宋" w:hAnsi="仿宋" w:hint="eastAsia"/>
          <w:color w:val="0D0D0D" w:themeColor="text1" w:themeTint="F2"/>
          <w:sz w:val="28"/>
          <w:szCs w:val="28"/>
          <w:u w:val="single"/>
        </w:rPr>
        <w:t>1</w:t>
      </w:r>
      <w:r w:rsidRPr="0095322F">
        <w:rPr>
          <w:rFonts w:ascii="仿宋" w:eastAsia="仿宋" w:hAnsi="仿宋"/>
          <w:color w:val="0D0D0D" w:themeColor="text1" w:themeTint="F2"/>
          <w:sz w:val="28"/>
          <w:szCs w:val="28"/>
          <w:u w:val="single"/>
        </w:rPr>
        <w:t xml:space="preserve">年  </w:t>
      </w:r>
      <w:r w:rsidR="00BE4D09" w:rsidRPr="0095322F">
        <w:rPr>
          <w:rFonts w:ascii="仿宋" w:eastAsia="仿宋" w:hAnsi="仿宋" w:hint="eastAsia"/>
          <w:color w:val="0D0D0D" w:themeColor="text1" w:themeTint="F2"/>
          <w:sz w:val="28"/>
          <w:szCs w:val="28"/>
          <w:u w:val="single"/>
        </w:rPr>
        <w:t>6</w:t>
      </w:r>
      <w:r w:rsidRPr="0095322F">
        <w:rPr>
          <w:rFonts w:ascii="仿宋" w:eastAsia="仿宋" w:hAnsi="仿宋"/>
          <w:color w:val="0D0D0D" w:themeColor="text1" w:themeTint="F2"/>
          <w:sz w:val="28"/>
          <w:szCs w:val="28"/>
          <w:u w:val="single"/>
        </w:rPr>
        <w:t xml:space="preserve"> 月  </w:t>
      </w:r>
      <w:r w:rsidR="0095322F" w:rsidRPr="0095322F">
        <w:rPr>
          <w:rFonts w:ascii="仿宋" w:eastAsia="仿宋" w:hAnsi="仿宋" w:hint="eastAsia"/>
          <w:color w:val="0D0D0D" w:themeColor="text1" w:themeTint="F2"/>
          <w:sz w:val="28"/>
          <w:szCs w:val="28"/>
          <w:u w:val="single"/>
        </w:rPr>
        <w:t>18</w:t>
      </w:r>
      <w:r w:rsidRPr="0095322F">
        <w:rPr>
          <w:rFonts w:ascii="仿宋" w:eastAsia="仿宋" w:hAnsi="仿宋"/>
          <w:color w:val="0D0D0D" w:themeColor="text1" w:themeTint="F2"/>
          <w:sz w:val="28"/>
          <w:szCs w:val="28"/>
          <w:u w:val="single"/>
        </w:rPr>
        <w:t xml:space="preserve"> 日  </w:t>
      </w:r>
      <w:r w:rsidR="0095322F" w:rsidRPr="0095322F">
        <w:rPr>
          <w:rFonts w:ascii="仿宋" w:eastAsia="仿宋" w:hAnsi="仿宋" w:hint="eastAsia"/>
          <w:color w:val="0D0D0D" w:themeColor="text1" w:themeTint="F2"/>
          <w:sz w:val="28"/>
          <w:szCs w:val="28"/>
          <w:u w:val="single"/>
        </w:rPr>
        <w:t>10</w:t>
      </w:r>
      <w:r w:rsidRPr="0095322F">
        <w:rPr>
          <w:rFonts w:ascii="仿宋" w:eastAsia="仿宋" w:hAnsi="仿宋"/>
          <w:color w:val="0D0D0D" w:themeColor="text1" w:themeTint="F2"/>
          <w:sz w:val="28"/>
          <w:szCs w:val="28"/>
          <w:u w:val="single"/>
        </w:rPr>
        <w:t xml:space="preserve"> 时 </w:t>
      </w:r>
      <w:r w:rsidR="0095322F" w:rsidRPr="0095322F">
        <w:rPr>
          <w:rFonts w:ascii="仿宋" w:eastAsia="仿宋" w:hAnsi="仿宋" w:hint="eastAsia"/>
          <w:color w:val="0D0D0D" w:themeColor="text1" w:themeTint="F2"/>
          <w:sz w:val="28"/>
          <w:szCs w:val="28"/>
          <w:u w:val="single"/>
        </w:rPr>
        <w:t>3</w:t>
      </w:r>
      <w:r w:rsidRPr="0095322F">
        <w:rPr>
          <w:rFonts w:ascii="仿宋" w:eastAsia="仿宋" w:hAnsi="仿宋"/>
          <w:color w:val="0D0D0D" w:themeColor="text1" w:themeTint="F2"/>
          <w:sz w:val="28"/>
          <w:szCs w:val="28"/>
          <w:u w:val="single"/>
        </w:rPr>
        <w:t>0 分</w:t>
      </w:r>
      <w:r w:rsidRPr="0095322F">
        <w:rPr>
          <w:rFonts w:ascii="仿宋" w:eastAsia="仿宋" w:hAnsi="仿宋"/>
          <w:bCs/>
          <w:color w:val="0D0D0D" w:themeColor="text1" w:themeTint="F2"/>
          <w:sz w:val="28"/>
          <w:szCs w:val="28"/>
        </w:rPr>
        <w:t>;</w:t>
      </w:r>
    </w:p>
    <w:p w:rsidR="005C5460" w:rsidRPr="0095322F" w:rsidRDefault="00D61F0E">
      <w:pPr>
        <w:spacing w:line="600" w:lineRule="auto"/>
        <w:ind w:leftChars="188" w:left="1795" w:hangingChars="500" w:hanging="1400"/>
        <w:jc w:val="left"/>
        <w:rPr>
          <w:rFonts w:ascii="仿宋" w:eastAsia="仿宋" w:hAnsi="仿宋"/>
          <w:bCs/>
          <w:color w:val="0D0D0D" w:themeColor="text1" w:themeTint="F2"/>
          <w:sz w:val="28"/>
          <w:szCs w:val="28"/>
          <w:u w:val="single"/>
        </w:rPr>
      </w:pPr>
      <w:r w:rsidRPr="0095322F">
        <w:rPr>
          <w:rFonts w:ascii="仿宋" w:eastAsia="仿宋" w:hAnsi="仿宋"/>
          <w:color w:val="0D0D0D" w:themeColor="text1" w:themeTint="F2"/>
          <w:sz w:val="28"/>
          <w:szCs w:val="28"/>
        </w:rPr>
        <w:t>项目业主：</w:t>
      </w:r>
      <w:r w:rsidRPr="0095322F">
        <w:rPr>
          <w:rFonts w:ascii="仿宋" w:eastAsia="仿宋" w:hAnsi="仿宋"/>
          <w:color w:val="0D0D0D" w:themeColor="text1" w:themeTint="F2"/>
          <w:sz w:val="28"/>
          <w:szCs w:val="28"/>
          <w:u w:val="single"/>
        </w:rPr>
        <w:t>四川公路工程咨询监理有限公司</w:t>
      </w:r>
    </w:p>
    <w:p w:rsidR="005C5460" w:rsidRPr="0095322F" w:rsidRDefault="00D61F0E">
      <w:pPr>
        <w:spacing w:line="600" w:lineRule="auto"/>
        <w:ind w:firstLineChars="150" w:firstLine="420"/>
        <w:jc w:val="left"/>
        <w:rPr>
          <w:rFonts w:ascii="仿宋" w:eastAsia="仿宋" w:hAnsi="仿宋"/>
          <w:bCs/>
          <w:color w:val="0D0D0D" w:themeColor="text1" w:themeTint="F2"/>
          <w:sz w:val="28"/>
          <w:szCs w:val="28"/>
          <w:u w:val="single"/>
        </w:rPr>
      </w:pPr>
      <w:r w:rsidRPr="0095322F">
        <w:rPr>
          <w:rFonts w:ascii="仿宋" w:eastAsia="仿宋" w:hAnsi="仿宋"/>
          <w:color w:val="0D0D0D" w:themeColor="text1" w:themeTint="F2"/>
          <w:sz w:val="28"/>
          <w:szCs w:val="28"/>
        </w:rPr>
        <w:t>联 系 人：</w:t>
      </w:r>
      <w:r w:rsidR="00D46847" w:rsidRPr="0095322F">
        <w:rPr>
          <w:rFonts w:ascii="仿宋" w:eastAsia="仿宋" w:hAnsi="仿宋" w:hint="eastAsia"/>
          <w:color w:val="0D0D0D" w:themeColor="text1" w:themeTint="F2"/>
          <w:sz w:val="28"/>
          <w:szCs w:val="28"/>
          <w:u w:val="single"/>
        </w:rPr>
        <w:t>谌</w:t>
      </w:r>
      <w:r w:rsidRPr="0095322F">
        <w:rPr>
          <w:rFonts w:ascii="仿宋" w:eastAsia="仿宋" w:hAnsi="仿宋"/>
          <w:color w:val="0D0D0D" w:themeColor="text1" w:themeTint="F2"/>
          <w:sz w:val="28"/>
          <w:szCs w:val="28"/>
          <w:u w:val="single"/>
        </w:rPr>
        <w:t>女士</w:t>
      </w:r>
    </w:p>
    <w:p w:rsidR="005C5460" w:rsidRPr="0095322F" w:rsidRDefault="00D61F0E">
      <w:pPr>
        <w:spacing w:line="600" w:lineRule="auto"/>
        <w:ind w:firstLineChars="150" w:firstLine="420"/>
        <w:jc w:val="left"/>
        <w:rPr>
          <w:rFonts w:ascii="仿宋" w:eastAsia="仿宋" w:hAnsi="仿宋"/>
          <w:bCs/>
          <w:color w:val="0D0D0D" w:themeColor="text1" w:themeTint="F2"/>
          <w:sz w:val="28"/>
          <w:szCs w:val="28"/>
          <w:u w:val="single"/>
        </w:rPr>
      </w:pPr>
      <w:r w:rsidRPr="0095322F">
        <w:rPr>
          <w:rFonts w:ascii="仿宋" w:eastAsia="仿宋" w:hAnsi="仿宋"/>
          <w:color w:val="0D0D0D" w:themeColor="text1" w:themeTint="F2"/>
          <w:sz w:val="28"/>
          <w:szCs w:val="28"/>
        </w:rPr>
        <w:t>联系电话：</w:t>
      </w:r>
      <w:r w:rsidRPr="0095322F">
        <w:rPr>
          <w:rFonts w:ascii="仿宋" w:eastAsia="仿宋" w:hAnsi="仿宋"/>
          <w:color w:val="0D0D0D" w:themeColor="text1" w:themeTint="F2"/>
          <w:sz w:val="28"/>
          <w:szCs w:val="28"/>
          <w:u w:val="single"/>
        </w:rPr>
        <w:t>028-85525570</w:t>
      </w:r>
    </w:p>
    <w:p w:rsidR="005C5460" w:rsidRPr="0095322F" w:rsidRDefault="00D61F0E">
      <w:pPr>
        <w:spacing w:line="600" w:lineRule="auto"/>
        <w:ind w:firstLineChars="150" w:firstLine="420"/>
        <w:jc w:val="left"/>
        <w:rPr>
          <w:rFonts w:ascii="仿宋" w:eastAsia="仿宋" w:hAnsi="仿宋"/>
          <w:color w:val="0D0D0D" w:themeColor="text1" w:themeTint="F2"/>
          <w:sz w:val="28"/>
          <w:szCs w:val="28"/>
        </w:rPr>
      </w:pPr>
      <w:r w:rsidRPr="0095322F">
        <w:rPr>
          <w:rFonts w:ascii="仿宋" w:eastAsia="仿宋" w:hAnsi="仿宋"/>
          <w:bCs/>
          <w:color w:val="0D0D0D" w:themeColor="text1" w:themeTint="F2"/>
          <w:sz w:val="28"/>
          <w:szCs w:val="28"/>
        </w:rPr>
        <w:t>邮    箱：</w:t>
      </w:r>
      <w:r w:rsidR="00D46847" w:rsidRPr="0095322F">
        <w:rPr>
          <w:rFonts w:ascii="仿宋" w:eastAsia="仿宋" w:hAnsi="仿宋" w:hint="eastAsia"/>
          <w:bCs/>
          <w:color w:val="0D0D0D" w:themeColor="text1" w:themeTint="F2"/>
          <w:sz w:val="28"/>
          <w:szCs w:val="28"/>
          <w:u w:val="single"/>
        </w:rPr>
        <w:t>444961213</w:t>
      </w:r>
      <w:r w:rsidRPr="0095322F">
        <w:rPr>
          <w:rFonts w:ascii="仿宋" w:eastAsia="仿宋" w:hAnsi="仿宋"/>
          <w:bCs/>
          <w:color w:val="0D0D0D" w:themeColor="text1" w:themeTint="F2"/>
          <w:sz w:val="28"/>
          <w:szCs w:val="28"/>
          <w:u w:val="single"/>
        </w:rPr>
        <w:t>@qq.com</w:t>
      </w:r>
    </w:p>
    <w:p w:rsidR="005C5460" w:rsidRPr="0095322F" w:rsidRDefault="00D61F0E">
      <w:pPr>
        <w:spacing w:line="360" w:lineRule="auto"/>
        <w:jc w:val="left"/>
        <w:rPr>
          <w:rFonts w:ascii="仿宋" w:eastAsia="仿宋" w:hAnsi="仿宋"/>
          <w:color w:val="0D0D0D" w:themeColor="text1" w:themeTint="F2"/>
          <w:sz w:val="28"/>
          <w:szCs w:val="28"/>
        </w:rPr>
        <w:sectPr w:rsidR="005C5460" w:rsidRPr="0095322F">
          <w:footerReference w:type="default" r:id="rId8"/>
          <w:pgSz w:w="11906" w:h="16838"/>
          <w:pgMar w:top="1440" w:right="1800" w:bottom="1440" w:left="1800" w:header="851" w:footer="992" w:gutter="0"/>
          <w:pgNumType w:start="1"/>
          <w:cols w:space="425"/>
          <w:docGrid w:type="lines" w:linePitch="312"/>
        </w:sectPr>
      </w:pPr>
      <w:r w:rsidRPr="0095322F">
        <w:rPr>
          <w:rFonts w:ascii="仿宋" w:eastAsia="仿宋" w:hAnsi="仿宋"/>
          <w:color w:val="0D0D0D" w:themeColor="text1" w:themeTint="F2"/>
          <w:sz w:val="28"/>
          <w:szCs w:val="28"/>
        </w:rPr>
        <w:t xml:space="preserve">                                   202</w:t>
      </w:r>
      <w:r w:rsidRPr="0095322F">
        <w:rPr>
          <w:rFonts w:ascii="仿宋" w:eastAsia="仿宋" w:hAnsi="仿宋" w:hint="eastAsia"/>
          <w:color w:val="0D0D0D" w:themeColor="text1" w:themeTint="F2"/>
          <w:sz w:val="28"/>
          <w:szCs w:val="28"/>
        </w:rPr>
        <w:t>1</w:t>
      </w:r>
      <w:r w:rsidRPr="0095322F">
        <w:rPr>
          <w:rFonts w:ascii="仿宋" w:eastAsia="仿宋" w:hAnsi="仿宋"/>
          <w:color w:val="0D0D0D" w:themeColor="text1" w:themeTint="F2"/>
          <w:sz w:val="28"/>
          <w:szCs w:val="28"/>
        </w:rPr>
        <w:t xml:space="preserve">年 </w:t>
      </w:r>
      <w:r w:rsidR="00BE4D09" w:rsidRPr="0095322F">
        <w:rPr>
          <w:rFonts w:ascii="仿宋" w:eastAsia="仿宋" w:hAnsi="仿宋" w:hint="eastAsia"/>
          <w:color w:val="0D0D0D" w:themeColor="text1" w:themeTint="F2"/>
          <w:sz w:val="28"/>
          <w:szCs w:val="28"/>
        </w:rPr>
        <w:t>6</w:t>
      </w:r>
      <w:r w:rsidRPr="0095322F">
        <w:rPr>
          <w:rFonts w:ascii="仿宋" w:eastAsia="仿宋" w:hAnsi="仿宋"/>
          <w:color w:val="0D0D0D" w:themeColor="text1" w:themeTint="F2"/>
          <w:sz w:val="28"/>
          <w:szCs w:val="28"/>
        </w:rPr>
        <w:t xml:space="preserve"> 月 </w:t>
      </w:r>
      <w:r w:rsidRPr="0095322F">
        <w:rPr>
          <w:rFonts w:ascii="仿宋" w:eastAsia="仿宋" w:hAnsi="仿宋" w:hint="eastAsia"/>
          <w:color w:val="0D0D0D" w:themeColor="text1" w:themeTint="F2"/>
          <w:sz w:val="28"/>
          <w:szCs w:val="28"/>
        </w:rPr>
        <w:t>1</w:t>
      </w:r>
      <w:r w:rsidR="0095322F" w:rsidRPr="0095322F">
        <w:rPr>
          <w:rFonts w:ascii="仿宋" w:eastAsia="仿宋" w:hAnsi="仿宋" w:hint="eastAsia"/>
          <w:color w:val="0D0D0D" w:themeColor="text1" w:themeTint="F2"/>
          <w:sz w:val="28"/>
          <w:szCs w:val="28"/>
        </w:rPr>
        <w:t>5</w:t>
      </w:r>
      <w:r w:rsidRPr="0095322F">
        <w:rPr>
          <w:rFonts w:ascii="仿宋" w:eastAsia="仿宋" w:hAnsi="仿宋"/>
          <w:color w:val="0D0D0D" w:themeColor="text1" w:themeTint="F2"/>
          <w:sz w:val="28"/>
          <w:szCs w:val="28"/>
        </w:rPr>
        <w:t xml:space="preserve"> 日</w:t>
      </w:r>
    </w:p>
    <w:p w:rsidR="005C5460" w:rsidRPr="0095322F" w:rsidRDefault="005C5460">
      <w:pPr>
        <w:spacing w:line="360" w:lineRule="auto"/>
        <w:jc w:val="left"/>
        <w:rPr>
          <w:rFonts w:ascii="仿宋" w:eastAsia="仿宋" w:hAnsi="仿宋"/>
          <w:color w:val="0D0D0D" w:themeColor="text1" w:themeTint="F2"/>
          <w:sz w:val="28"/>
          <w:szCs w:val="28"/>
        </w:rPr>
      </w:pPr>
    </w:p>
    <w:p w:rsidR="005C5460" w:rsidRPr="0095322F" w:rsidRDefault="00D61F0E">
      <w:pPr>
        <w:ind w:right="-34"/>
        <w:jc w:val="center"/>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lastRenderedPageBreak/>
        <w:t>第1章  竞争性谈判项目概况</w:t>
      </w:r>
    </w:p>
    <w:p w:rsidR="005C5460" w:rsidRPr="0095322F" w:rsidRDefault="005C5460">
      <w:pPr>
        <w:ind w:right="640"/>
        <w:jc w:val="center"/>
        <w:rPr>
          <w:rFonts w:ascii="仿宋" w:eastAsia="仿宋" w:hAnsi="仿宋"/>
          <w:color w:val="0D0D0D" w:themeColor="text1" w:themeTint="F2"/>
        </w:rPr>
      </w:pPr>
    </w:p>
    <w:p w:rsidR="005C5460" w:rsidRPr="0095322F" w:rsidRDefault="00D61F0E">
      <w:pPr>
        <w:spacing w:line="580" w:lineRule="exact"/>
        <w:jc w:val="left"/>
        <w:rPr>
          <w:rFonts w:ascii="仿宋" w:eastAsia="仿宋" w:hAnsi="仿宋"/>
          <w:bCs/>
          <w:color w:val="0D0D0D" w:themeColor="text1" w:themeTint="F2"/>
          <w:sz w:val="28"/>
          <w:szCs w:val="28"/>
        </w:rPr>
      </w:pPr>
      <w:r w:rsidRPr="0095322F">
        <w:rPr>
          <w:rFonts w:ascii="仿宋" w:eastAsia="仿宋" w:hAnsi="仿宋"/>
          <w:bCs/>
          <w:color w:val="0D0D0D" w:themeColor="text1" w:themeTint="F2"/>
          <w:sz w:val="28"/>
          <w:szCs w:val="28"/>
        </w:rPr>
        <w:t>1.竞争性谈判项目的基本情况</w:t>
      </w:r>
    </w:p>
    <w:p w:rsidR="005C5460" w:rsidRPr="0095322F" w:rsidRDefault="00D61F0E">
      <w:pPr>
        <w:spacing w:line="580" w:lineRule="exact"/>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1.1谈判人 (项目业主)：四川公路工程咨询监理有限公司。</w:t>
      </w:r>
    </w:p>
    <w:p w:rsidR="005C5460" w:rsidRPr="0095322F" w:rsidRDefault="00D61F0E">
      <w:pPr>
        <w:spacing w:line="580" w:lineRule="exact"/>
        <w:rPr>
          <w:rFonts w:ascii="仿宋" w:eastAsia="仿宋" w:hAnsi="仿宋"/>
          <w:bCs/>
          <w:color w:val="0D0D0D" w:themeColor="text1" w:themeTint="F2"/>
          <w:sz w:val="28"/>
          <w:szCs w:val="28"/>
          <w:u w:val="single"/>
        </w:rPr>
      </w:pPr>
      <w:r w:rsidRPr="0095322F">
        <w:rPr>
          <w:rFonts w:ascii="仿宋" w:eastAsia="仿宋" w:hAnsi="仿宋"/>
          <w:color w:val="0D0D0D" w:themeColor="text1" w:themeTint="F2"/>
          <w:sz w:val="28"/>
          <w:szCs w:val="28"/>
        </w:rPr>
        <w:t>1.1.2项目地点：</w:t>
      </w:r>
      <w:r w:rsidRPr="0095322F">
        <w:rPr>
          <w:rFonts w:ascii="仿宋" w:eastAsia="仿宋" w:hAnsi="仿宋"/>
          <w:color w:val="0D0D0D" w:themeColor="text1" w:themeTint="F2"/>
          <w:sz w:val="28"/>
          <w:szCs w:val="28"/>
          <w:u w:val="single"/>
        </w:rPr>
        <w:t>四川省</w:t>
      </w:r>
      <w:r w:rsidR="00FE4076" w:rsidRPr="0095322F">
        <w:rPr>
          <w:rFonts w:ascii="仿宋" w:eastAsia="仿宋" w:hAnsi="仿宋" w:hint="eastAsia"/>
          <w:color w:val="0D0D0D" w:themeColor="text1" w:themeTint="F2"/>
          <w:sz w:val="28"/>
          <w:szCs w:val="28"/>
          <w:u w:val="single"/>
        </w:rPr>
        <w:t>巴中</w:t>
      </w:r>
      <w:r w:rsidRPr="0095322F">
        <w:rPr>
          <w:rFonts w:ascii="仿宋" w:eastAsia="仿宋" w:hAnsi="仿宋"/>
          <w:color w:val="0D0D0D" w:themeColor="text1" w:themeTint="F2"/>
          <w:sz w:val="28"/>
          <w:szCs w:val="28"/>
          <w:u w:val="single"/>
        </w:rPr>
        <w:t>市</w:t>
      </w:r>
      <w:r w:rsidR="00FE4076" w:rsidRPr="0095322F">
        <w:rPr>
          <w:rFonts w:ascii="仿宋" w:eastAsia="仿宋" w:hAnsi="仿宋" w:hint="eastAsia"/>
          <w:color w:val="0D0D0D" w:themeColor="text1" w:themeTint="F2"/>
          <w:sz w:val="28"/>
          <w:szCs w:val="28"/>
          <w:u w:val="single"/>
        </w:rPr>
        <w:t>通江县</w:t>
      </w:r>
    </w:p>
    <w:p w:rsidR="005C5460" w:rsidRPr="0095322F" w:rsidRDefault="00D61F0E">
      <w:pPr>
        <w:spacing w:line="580" w:lineRule="exact"/>
        <w:ind w:left="2240" w:hangingChars="800" w:hanging="224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1.1.3项目名称：</w:t>
      </w:r>
      <w:r w:rsidR="00FE4076" w:rsidRPr="0095322F">
        <w:rPr>
          <w:rFonts w:ascii="仿宋" w:eastAsia="仿宋" w:hAnsi="仿宋"/>
          <w:color w:val="0D0D0D" w:themeColor="text1" w:themeTint="F2"/>
          <w:sz w:val="28"/>
          <w:szCs w:val="28"/>
          <w:u w:val="single"/>
        </w:rPr>
        <w:t>巴中至万源高速公路项目第I标段质检资料编制服务劳务外包项目</w:t>
      </w:r>
    </w:p>
    <w:p w:rsidR="002D75DB" w:rsidRPr="0095322F" w:rsidRDefault="00FE4076">
      <w:pPr>
        <w:snapToGrid w:val="0"/>
        <w:spacing w:line="580" w:lineRule="exact"/>
        <w:rPr>
          <w:rFonts w:ascii="仿宋" w:eastAsia="仿宋" w:hAnsi="仿宋"/>
          <w:color w:val="0D0D0D" w:themeColor="text1" w:themeTint="F2"/>
          <w:sz w:val="28"/>
          <w:szCs w:val="28"/>
        </w:rPr>
      </w:pPr>
      <w:r w:rsidRPr="0095322F">
        <w:rPr>
          <w:rFonts w:ascii="仿宋" w:eastAsia="仿宋" w:hAnsi="仿宋" w:hint="eastAsia"/>
          <w:color w:val="0D0D0D" w:themeColor="text1" w:themeTint="F2"/>
          <w:sz w:val="28"/>
          <w:szCs w:val="28"/>
        </w:rPr>
        <w:t>1</w:t>
      </w:r>
      <w:r w:rsidR="002D75DB" w:rsidRPr="0095322F">
        <w:rPr>
          <w:rFonts w:ascii="仿宋" w:eastAsia="仿宋" w:hAnsi="仿宋" w:hint="eastAsia"/>
          <w:color w:val="0D0D0D" w:themeColor="text1" w:themeTint="F2"/>
          <w:sz w:val="28"/>
          <w:szCs w:val="28"/>
        </w:rPr>
        <w:t>.1.3.1 合同范围：</w:t>
      </w:r>
    </w:p>
    <w:p w:rsidR="00E32221" w:rsidRPr="0095322F" w:rsidRDefault="00FE4076" w:rsidP="00E32221">
      <w:pPr>
        <w:pStyle w:val="a0"/>
        <w:rPr>
          <w:rFonts w:ascii="仿宋" w:eastAsia="仿宋" w:hAnsi="仿宋" w:cs="Arial"/>
          <w:sz w:val="30"/>
          <w:szCs w:val="30"/>
        </w:rPr>
      </w:pPr>
      <w:r w:rsidRPr="0095322F">
        <w:rPr>
          <w:rFonts w:ascii="仿宋" w:eastAsia="仿宋" w:hAnsi="仿宋" w:cs="Arial" w:hint="eastAsia"/>
          <w:sz w:val="30"/>
          <w:szCs w:val="30"/>
        </w:rPr>
        <w:t>巴中至万源高速公路项目第1标段起于巴中市清江镇以南2km，起点桩号</w:t>
      </w:r>
      <w:r w:rsidR="000E72C0" w:rsidRPr="0095322F">
        <w:rPr>
          <w:rFonts w:ascii="仿宋" w:eastAsia="仿宋" w:hAnsi="仿宋" w:cs="Arial" w:hint="eastAsia"/>
          <w:sz w:val="30"/>
          <w:szCs w:val="30"/>
        </w:rPr>
        <w:t>K112+757.482,止于通江西互通，终点桩号K134+160.5，路线全长21.41km。本合同段含桥梁22座，涵洞或通道21道，隧道4座，互通式立交3处。</w:t>
      </w:r>
    </w:p>
    <w:p w:rsidR="005C5460" w:rsidRPr="0095322F" w:rsidRDefault="00D61F0E">
      <w:pPr>
        <w:snapToGrid w:val="0"/>
        <w:spacing w:line="580" w:lineRule="exac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1.1.3.</w:t>
      </w:r>
      <w:r w:rsidR="002D75DB" w:rsidRPr="0095322F">
        <w:rPr>
          <w:rFonts w:ascii="仿宋" w:eastAsia="仿宋" w:hAnsi="仿宋" w:hint="eastAsia"/>
          <w:color w:val="0D0D0D" w:themeColor="text1" w:themeTint="F2"/>
          <w:sz w:val="28"/>
          <w:szCs w:val="28"/>
        </w:rPr>
        <w:t>2</w:t>
      </w:r>
      <w:r w:rsidRPr="0095322F">
        <w:rPr>
          <w:rFonts w:ascii="仿宋" w:eastAsia="仿宋" w:hAnsi="仿宋"/>
          <w:color w:val="0D0D0D" w:themeColor="text1" w:themeTint="F2"/>
          <w:sz w:val="28"/>
          <w:szCs w:val="28"/>
        </w:rPr>
        <w:t xml:space="preserve">  工作内容：</w:t>
      </w:r>
    </w:p>
    <w:p w:rsidR="005C5460" w:rsidRPr="0095322F" w:rsidRDefault="002D75DB">
      <w:pPr>
        <w:spacing w:line="580" w:lineRule="exact"/>
        <w:ind w:firstLineChars="200" w:firstLine="560"/>
        <w:jc w:val="left"/>
        <w:rPr>
          <w:rFonts w:ascii="仿宋" w:eastAsia="仿宋" w:hAnsi="仿宋"/>
          <w:bCs/>
          <w:color w:val="0D0D0D" w:themeColor="text1" w:themeTint="F2"/>
          <w:sz w:val="28"/>
          <w:szCs w:val="28"/>
        </w:rPr>
      </w:pPr>
      <w:r w:rsidRPr="0095322F">
        <w:rPr>
          <w:rFonts w:ascii="仿宋" w:eastAsia="仿宋" w:hAnsi="仿宋"/>
          <w:bCs/>
          <w:color w:val="0D0D0D" w:themeColor="text1" w:themeTint="F2"/>
          <w:sz w:val="28"/>
          <w:szCs w:val="28"/>
        </w:rPr>
        <w:t>（1）</w:t>
      </w:r>
      <w:r w:rsidR="00F76BFD" w:rsidRPr="0095322F">
        <w:rPr>
          <w:rFonts w:ascii="仿宋" w:eastAsia="仿宋" w:hAnsi="仿宋" w:hint="eastAsia"/>
          <w:bCs/>
          <w:color w:val="0D0D0D" w:themeColor="text1" w:themeTint="F2"/>
          <w:sz w:val="28"/>
          <w:szCs w:val="28"/>
        </w:rPr>
        <w:t>按照《四川省公路工程施工统一用表汇编》表格使用说明的要求，依据巴中至万源高速公路项目第I标段现有资料情况，对现有资料进行清理检查，补充完善，完成合同段内所有</w:t>
      </w:r>
      <w:r w:rsidR="00E00185" w:rsidRPr="0095322F">
        <w:rPr>
          <w:rFonts w:ascii="仿宋" w:eastAsia="仿宋" w:hAnsi="仿宋" w:hint="eastAsia"/>
          <w:bCs/>
          <w:color w:val="0D0D0D" w:themeColor="text1" w:themeTint="F2"/>
          <w:sz w:val="28"/>
          <w:szCs w:val="28"/>
        </w:rPr>
        <w:t>施工原始记录及单位、分部、分项工程质量检验评定报告（含分部分项工程开工报告）等资料的编制工作</w:t>
      </w:r>
      <w:r w:rsidR="00D61F0E" w:rsidRPr="0095322F">
        <w:rPr>
          <w:rFonts w:ascii="仿宋" w:eastAsia="仿宋" w:hAnsi="仿宋"/>
          <w:bCs/>
          <w:color w:val="0D0D0D" w:themeColor="text1" w:themeTint="F2"/>
          <w:sz w:val="28"/>
          <w:szCs w:val="28"/>
        </w:rPr>
        <w:t>；</w:t>
      </w:r>
    </w:p>
    <w:p w:rsidR="005C5460" w:rsidRPr="0095322F" w:rsidRDefault="00D61F0E">
      <w:pPr>
        <w:spacing w:line="580" w:lineRule="exact"/>
        <w:ind w:firstLineChars="200" w:firstLine="560"/>
        <w:jc w:val="left"/>
        <w:rPr>
          <w:rFonts w:ascii="仿宋" w:eastAsia="仿宋" w:hAnsi="仿宋"/>
          <w:bCs/>
          <w:sz w:val="28"/>
          <w:szCs w:val="28"/>
        </w:rPr>
      </w:pPr>
      <w:r w:rsidRPr="0095322F">
        <w:rPr>
          <w:rFonts w:ascii="仿宋" w:eastAsia="仿宋" w:hAnsi="仿宋"/>
          <w:bCs/>
          <w:sz w:val="28"/>
          <w:szCs w:val="28"/>
        </w:rPr>
        <w:t>（</w:t>
      </w:r>
      <w:r w:rsidR="00E00185" w:rsidRPr="0095322F">
        <w:rPr>
          <w:rFonts w:ascii="仿宋" w:eastAsia="仿宋" w:hAnsi="仿宋" w:hint="eastAsia"/>
          <w:bCs/>
          <w:sz w:val="28"/>
          <w:szCs w:val="28"/>
        </w:rPr>
        <w:t>2</w:t>
      </w:r>
      <w:r w:rsidRPr="0095322F">
        <w:rPr>
          <w:rFonts w:ascii="仿宋" w:eastAsia="仿宋" w:hAnsi="仿宋"/>
          <w:bCs/>
          <w:sz w:val="28"/>
          <w:szCs w:val="28"/>
        </w:rPr>
        <w:t>）</w:t>
      </w:r>
      <w:r w:rsidR="00E00185" w:rsidRPr="0095322F">
        <w:rPr>
          <w:rFonts w:ascii="仿宋" w:eastAsia="仿宋" w:hAnsi="仿宋" w:hint="eastAsia"/>
          <w:bCs/>
          <w:sz w:val="28"/>
          <w:szCs w:val="28"/>
        </w:rPr>
        <w:t>本合同段范围内的所有监理抽检资料的编制及移交工作</w:t>
      </w:r>
      <w:r w:rsidRPr="0095322F">
        <w:rPr>
          <w:rFonts w:ascii="仿宋" w:eastAsia="仿宋" w:hAnsi="仿宋" w:hint="eastAsia"/>
          <w:bCs/>
          <w:sz w:val="28"/>
          <w:szCs w:val="28"/>
        </w:rPr>
        <w:t>。</w:t>
      </w:r>
    </w:p>
    <w:p w:rsidR="005C5460" w:rsidRPr="0095322F" w:rsidRDefault="00D61F0E">
      <w:pPr>
        <w:pStyle w:val="20"/>
        <w:ind w:leftChars="0" w:left="0" w:firstLine="560"/>
        <w:rPr>
          <w:rFonts w:ascii="仿宋" w:eastAsia="仿宋" w:hAnsi="仿宋"/>
          <w:bCs/>
          <w:color w:val="0D0D0D" w:themeColor="text1" w:themeTint="F2"/>
          <w:szCs w:val="28"/>
        </w:rPr>
      </w:pPr>
      <w:r w:rsidRPr="0095322F">
        <w:rPr>
          <w:rFonts w:ascii="仿宋" w:eastAsia="仿宋" w:hAnsi="仿宋" w:hint="eastAsia"/>
          <w:bCs/>
          <w:color w:val="0D0D0D" w:themeColor="text1" w:themeTint="F2"/>
          <w:szCs w:val="28"/>
        </w:rPr>
        <w:t>（</w:t>
      </w:r>
      <w:r w:rsidR="00E00185" w:rsidRPr="0095322F">
        <w:rPr>
          <w:rFonts w:ascii="仿宋" w:eastAsia="仿宋" w:hAnsi="仿宋" w:hint="eastAsia"/>
          <w:bCs/>
          <w:color w:val="0D0D0D" w:themeColor="text1" w:themeTint="F2"/>
          <w:szCs w:val="28"/>
        </w:rPr>
        <w:t>3</w:t>
      </w:r>
      <w:r w:rsidRPr="0095322F">
        <w:rPr>
          <w:rFonts w:ascii="仿宋" w:eastAsia="仿宋" w:hAnsi="仿宋" w:hint="eastAsia"/>
          <w:bCs/>
          <w:color w:val="0D0D0D" w:themeColor="text1" w:themeTint="F2"/>
          <w:szCs w:val="28"/>
        </w:rPr>
        <w:t>）负责</w:t>
      </w:r>
      <w:r w:rsidR="00E32221" w:rsidRPr="0095322F">
        <w:rPr>
          <w:rFonts w:ascii="仿宋" w:eastAsia="仿宋" w:hAnsi="仿宋" w:hint="eastAsia"/>
          <w:bCs/>
          <w:color w:val="0D0D0D" w:themeColor="text1" w:themeTint="F2"/>
          <w:szCs w:val="28"/>
        </w:rPr>
        <w:t>本项目合同范围内路基、桥梁</w:t>
      </w:r>
      <w:r w:rsidRPr="0095322F">
        <w:rPr>
          <w:rFonts w:ascii="仿宋" w:eastAsia="仿宋" w:hAnsi="仿宋" w:hint="eastAsia"/>
          <w:bCs/>
          <w:color w:val="0D0D0D" w:themeColor="text1" w:themeTint="F2"/>
          <w:szCs w:val="28"/>
        </w:rPr>
        <w:t>工程内业与试验室日常沟通联系，并每周五向我公司项目负责人汇报工作情况。特殊情况，随时汇报。</w:t>
      </w:r>
    </w:p>
    <w:p w:rsidR="00E00185" w:rsidRPr="0095322F" w:rsidRDefault="00E00185">
      <w:pPr>
        <w:pStyle w:val="20"/>
        <w:ind w:leftChars="0" w:left="0" w:firstLine="560"/>
        <w:rPr>
          <w:rFonts w:ascii="仿宋" w:eastAsia="仿宋" w:hAnsi="仿宋"/>
        </w:rPr>
      </w:pPr>
      <w:r w:rsidRPr="0095322F">
        <w:rPr>
          <w:rFonts w:ascii="仿宋" w:eastAsia="仿宋" w:hAnsi="仿宋" w:hint="eastAsia"/>
          <w:bCs/>
          <w:color w:val="0D0D0D" w:themeColor="text1" w:themeTint="F2"/>
          <w:szCs w:val="28"/>
        </w:rPr>
        <w:t>（4）</w:t>
      </w:r>
      <w:r w:rsidR="00B36DBC" w:rsidRPr="0095322F">
        <w:rPr>
          <w:rFonts w:ascii="仿宋" w:eastAsia="仿宋" w:hAnsi="仿宋" w:hint="eastAsia"/>
          <w:bCs/>
          <w:color w:val="0D0D0D" w:themeColor="text1" w:themeTint="F2"/>
          <w:szCs w:val="28"/>
        </w:rPr>
        <w:t>根据每月总承包项目部交（竣）工资料检查出具的整改报</w:t>
      </w:r>
      <w:r w:rsidR="00B36DBC" w:rsidRPr="0095322F">
        <w:rPr>
          <w:rFonts w:ascii="仿宋" w:eastAsia="仿宋" w:hAnsi="仿宋" w:hint="eastAsia"/>
          <w:bCs/>
          <w:color w:val="0D0D0D" w:themeColor="text1" w:themeTint="F2"/>
          <w:szCs w:val="28"/>
        </w:rPr>
        <w:lastRenderedPageBreak/>
        <w:t>告，及时整改完善相应交（竣）工资料。</w:t>
      </w:r>
    </w:p>
    <w:p w:rsidR="005C5460" w:rsidRPr="0095322F" w:rsidRDefault="00D61F0E">
      <w:pPr>
        <w:spacing w:line="580" w:lineRule="exact"/>
        <w:ind w:firstLineChars="200" w:firstLine="560"/>
        <w:jc w:val="left"/>
        <w:rPr>
          <w:rFonts w:ascii="仿宋" w:eastAsia="仿宋" w:hAnsi="仿宋"/>
          <w:bCs/>
          <w:color w:val="0D0D0D" w:themeColor="text1" w:themeTint="F2"/>
          <w:sz w:val="28"/>
          <w:szCs w:val="28"/>
        </w:rPr>
      </w:pPr>
      <w:r w:rsidRPr="0095322F">
        <w:rPr>
          <w:rFonts w:ascii="仿宋" w:eastAsia="仿宋" w:hAnsi="仿宋"/>
          <w:bCs/>
          <w:color w:val="0D0D0D" w:themeColor="text1" w:themeTint="F2"/>
          <w:sz w:val="28"/>
          <w:szCs w:val="28"/>
        </w:rPr>
        <w:t>（</w:t>
      </w:r>
      <w:r w:rsidR="00E32221" w:rsidRPr="0095322F">
        <w:rPr>
          <w:rFonts w:ascii="仿宋" w:eastAsia="仿宋" w:hAnsi="仿宋" w:hint="eastAsia"/>
          <w:bCs/>
          <w:color w:val="0D0D0D" w:themeColor="text1" w:themeTint="F2"/>
          <w:sz w:val="28"/>
          <w:szCs w:val="28"/>
        </w:rPr>
        <w:t>5</w:t>
      </w:r>
      <w:r w:rsidRPr="0095322F">
        <w:rPr>
          <w:rFonts w:ascii="仿宋" w:eastAsia="仿宋" w:hAnsi="仿宋"/>
          <w:bCs/>
          <w:color w:val="0D0D0D" w:themeColor="text1" w:themeTint="F2"/>
          <w:sz w:val="28"/>
          <w:szCs w:val="28"/>
        </w:rPr>
        <w:t>）协助</w:t>
      </w:r>
      <w:r w:rsidRPr="0095322F">
        <w:rPr>
          <w:rFonts w:ascii="仿宋" w:eastAsia="仿宋" w:hAnsi="仿宋" w:hint="eastAsia"/>
          <w:bCs/>
          <w:color w:val="0D0D0D" w:themeColor="text1" w:themeTint="F2"/>
          <w:sz w:val="28"/>
          <w:szCs w:val="28"/>
        </w:rPr>
        <w:t>配合</w:t>
      </w:r>
      <w:r w:rsidRPr="0095322F">
        <w:rPr>
          <w:rFonts w:ascii="仿宋" w:eastAsia="仿宋" w:hAnsi="仿宋"/>
          <w:bCs/>
          <w:color w:val="0D0D0D" w:themeColor="text1" w:themeTint="F2"/>
          <w:sz w:val="28"/>
          <w:szCs w:val="28"/>
        </w:rPr>
        <w:t>本项目交工验收及档案专项验收。</w:t>
      </w:r>
    </w:p>
    <w:p w:rsidR="00E32221" w:rsidRPr="0095322F" w:rsidRDefault="00D61F0E" w:rsidP="00E32221">
      <w:pPr>
        <w:spacing w:line="580" w:lineRule="exact"/>
        <w:ind w:firstLineChars="200" w:firstLine="560"/>
        <w:jc w:val="left"/>
        <w:rPr>
          <w:rFonts w:ascii="仿宋" w:eastAsia="仿宋" w:hAnsi="仿宋"/>
          <w:bCs/>
          <w:color w:val="0D0D0D" w:themeColor="text1" w:themeTint="F2"/>
          <w:sz w:val="28"/>
          <w:szCs w:val="28"/>
        </w:rPr>
      </w:pPr>
      <w:r w:rsidRPr="0095322F">
        <w:rPr>
          <w:rFonts w:ascii="仿宋" w:eastAsia="仿宋" w:hAnsi="仿宋"/>
          <w:bCs/>
          <w:color w:val="0D0D0D" w:themeColor="text1" w:themeTint="F2"/>
          <w:sz w:val="28"/>
          <w:szCs w:val="28"/>
        </w:rPr>
        <w:t>（</w:t>
      </w:r>
      <w:r w:rsidR="00E32221" w:rsidRPr="0095322F">
        <w:rPr>
          <w:rFonts w:ascii="仿宋" w:eastAsia="仿宋" w:hAnsi="仿宋" w:hint="eastAsia"/>
          <w:bCs/>
          <w:color w:val="0D0D0D" w:themeColor="text1" w:themeTint="F2"/>
          <w:sz w:val="28"/>
          <w:szCs w:val="28"/>
        </w:rPr>
        <w:t>6</w:t>
      </w:r>
      <w:r w:rsidRPr="0095322F">
        <w:rPr>
          <w:rFonts w:ascii="仿宋" w:eastAsia="仿宋" w:hAnsi="仿宋"/>
          <w:bCs/>
          <w:color w:val="0D0D0D" w:themeColor="text1" w:themeTint="F2"/>
          <w:sz w:val="28"/>
          <w:szCs w:val="28"/>
        </w:rPr>
        <w:t>）完成我</w:t>
      </w:r>
      <w:r w:rsidRPr="0095322F">
        <w:rPr>
          <w:rFonts w:ascii="仿宋" w:eastAsia="仿宋" w:hAnsi="仿宋" w:hint="eastAsia"/>
          <w:bCs/>
          <w:color w:val="0D0D0D" w:themeColor="text1" w:themeTint="F2"/>
          <w:sz w:val="28"/>
          <w:szCs w:val="28"/>
        </w:rPr>
        <w:t>公</w:t>
      </w:r>
      <w:r w:rsidRPr="0095322F">
        <w:rPr>
          <w:rFonts w:ascii="仿宋" w:eastAsia="仿宋" w:hAnsi="仿宋"/>
          <w:bCs/>
          <w:color w:val="0D0D0D" w:themeColor="text1" w:themeTint="F2"/>
          <w:sz w:val="28"/>
          <w:szCs w:val="28"/>
        </w:rPr>
        <w:t>司交办有关</w:t>
      </w:r>
      <w:r w:rsidRPr="0095322F">
        <w:rPr>
          <w:rFonts w:ascii="仿宋" w:eastAsia="仿宋" w:hAnsi="仿宋" w:hint="eastAsia"/>
          <w:bCs/>
          <w:color w:val="0D0D0D" w:themeColor="text1" w:themeTint="F2"/>
          <w:sz w:val="28"/>
          <w:szCs w:val="28"/>
        </w:rPr>
        <w:t>本</w:t>
      </w:r>
      <w:r w:rsidR="00E32221" w:rsidRPr="0095322F">
        <w:rPr>
          <w:rFonts w:ascii="仿宋" w:eastAsia="仿宋" w:hAnsi="仿宋"/>
          <w:bCs/>
          <w:color w:val="0D0D0D" w:themeColor="text1" w:themeTint="F2"/>
          <w:sz w:val="28"/>
          <w:szCs w:val="28"/>
        </w:rPr>
        <w:t>项目交（竣）工资料服务其他工作</w:t>
      </w:r>
      <w:r w:rsidR="00E32221" w:rsidRPr="0095322F">
        <w:rPr>
          <w:rFonts w:ascii="仿宋" w:eastAsia="仿宋" w:hAnsi="仿宋" w:hint="eastAsia"/>
          <w:bCs/>
          <w:color w:val="0D0D0D" w:themeColor="text1" w:themeTint="F2"/>
          <w:sz w:val="28"/>
          <w:szCs w:val="28"/>
        </w:rPr>
        <w:t>。</w:t>
      </w:r>
    </w:p>
    <w:p w:rsidR="005C5460" w:rsidRPr="0095322F" w:rsidRDefault="00D61F0E" w:rsidP="00E32221">
      <w:pPr>
        <w:snapToGrid w:val="0"/>
        <w:spacing w:line="580" w:lineRule="exac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1.1.</w:t>
      </w:r>
      <w:r w:rsidR="00E32221" w:rsidRPr="0095322F">
        <w:rPr>
          <w:rFonts w:ascii="仿宋" w:eastAsia="仿宋" w:hAnsi="仿宋" w:hint="eastAsia"/>
          <w:color w:val="0D0D0D" w:themeColor="text1" w:themeTint="F2"/>
          <w:sz w:val="28"/>
          <w:szCs w:val="28"/>
        </w:rPr>
        <w:t>3</w:t>
      </w:r>
      <w:r w:rsidRPr="0095322F">
        <w:rPr>
          <w:rFonts w:ascii="仿宋" w:eastAsia="仿宋" w:hAnsi="仿宋"/>
          <w:color w:val="0D0D0D" w:themeColor="text1" w:themeTint="F2"/>
          <w:sz w:val="28"/>
          <w:szCs w:val="28"/>
        </w:rPr>
        <w:t xml:space="preserve"> 供应商邀请方式：本次竞争性谈判邀请供应商数量不少于3家，</w:t>
      </w:r>
    </w:p>
    <w:p w:rsidR="005C5460" w:rsidRPr="0095322F" w:rsidRDefault="00D61F0E" w:rsidP="00E32221">
      <w:pPr>
        <w:snapToGrid w:val="0"/>
        <w:spacing w:line="580" w:lineRule="exac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均为我司供应商目录库中单位。</w:t>
      </w:r>
    </w:p>
    <w:p w:rsidR="005C5460" w:rsidRPr="0095322F" w:rsidRDefault="00D61F0E" w:rsidP="00E32221">
      <w:pPr>
        <w:snapToGrid w:val="0"/>
        <w:spacing w:line="580" w:lineRule="exac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1.1.</w:t>
      </w:r>
      <w:r w:rsidR="00E32221" w:rsidRPr="0095322F">
        <w:rPr>
          <w:rFonts w:ascii="仿宋" w:eastAsia="仿宋" w:hAnsi="仿宋" w:hint="eastAsia"/>
          <w:color w:val="0D0D0D" w:themeColor="text1" w:themeTint="F2"/>
          <w:sz w:val="28"/>
          <w:szCs w:val="28"/>
        </w:rPr>
        <w:t>4</w:t>
      </w:r>
      <w:r w:rsidRPr="0095322F">
        <w:rPr>
          <w:rFonts w:ascii="仿宋" w:eastAsia="仿宋" w:hAnsi="仿宋"/>
          <w:color w:val="0D0D0D" w:themeColor="text1" w:themeTint="F2"/>
          <w:sz w:val="28"/>
          <w:szCs w:val="28"/>
        </w:rPr>
        <w:t>本项目合同工期:签订合同之日起至顺利通过我省档案主管部门的档案专项验收合格后止</w:t>
      </w:r>
    </w:p>
    <w:p w:rsidR="005C5460" w:rsidRPr="0095322F" w:rsidRDefault="005C5460">
      <w:pPr>
        <w:pStyle w:val="20"/>
        <w:ind w:firstLine="560"/>
        <w:rPr>
          <w:rFonts w:ascii="仿宋" w:eastAsia="仿宋" w:hAnsi="仿宋"/>
          <w:color w:val="0D0D0D" w:themeColor="text1" w:themeTint="F2"/>
        </w:rPr>
      </w:pPr>
    </w:p>
    <w:p w:rsidR="005C5460" w:rsidRPr="0095322F" w:rsidRDefault="005C5460">
      <w:pPr>
        <w:pStyle w:val="20"/>
        <w:ind w:firstLine="560"/>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sz w:val="28"/>
          <w:szCs w:val="28"/>
        </w:rPr>
      </w:pPr>
    </w:p>
    <w:p w:rsidR="005C5460" w:rsidRPr="0095322F" w:rsidRDefault="005C5460">
      <w:pPr>
        <w:pStyle w:val="20"/>
        <w:ind w:firstLine="560"/>
        <w:rPr>
          <w:rFonts w:ascii="仿宋" w:eastAsia="仿宋" w:hAnsi="仿宋"/>
        </w:rPr>
      </w:pPr>
    </w:p>
    <w:p w:rsidR="005C5460" w:rsidRPr="0095322F" w:rsidRDefault="005C5460">
      <w:pPr>
        <w:pStyle w:val="20"/>
        <w:ind w:firstLine="560"/>
        <w:rPr>
          <w:rFonts w:ascii="仿宋" w:eastAsia="仿宋" w:hAnsi="仿宋"/>
        </w:rPr>
      </w:pPr>
    </w:p>
    <w:p w:rsidR="005C5460" w:rsidRPr="0095322F" w:rsidRDefault="005C5460">
      <w:pPr>
        <w:pStyle w:val="20"/>
        <w:ind w:firstLine="560"/>
        <w:rPr>
          <w:rFonts w:ascii="仿宋" w:eastAsia="仿宋" w:hAnsi="仿宋"/>
        </w:rPr>
      </w:pPr>
    </w:p>
    <w:p w:rsidR="005C5460" w:rsidRPr="0095322F" w:rsidRDefault="005C5460">
      <w:pPr>
        <w:pStyle w:val="20"/>
        <w:ind w:firstLine="560"/>
        <w:rPr>
          <w:rFonts w:ascii="仿宋" w:eastAsia="仿宋" w:hAnsi="仿宋"/>
        </w:rPr>
      </w:pPr>
    </w:p>
    <w:p w:rsidR="005C5460" w:rsidRPr="0095322F" w:rsidRDefault="005C5460">
      <w:pPr>
        <w:pStyle w:val="20"/>
        <w:ind w:firstLine="560"/>
        <w:rPr>
          <w:rFonts w:ascii="仿宋" w:eastAsia="仿宋" w:hAnsi="仿宋"/>
        </w:rPr>
      </w:pPr>
    </w:p>
    <w:p w:rsidR="00B36DBC" w:rsidRPr="0095322F" w:rsidRDefault="00B36DBC">
      <w:pPr>
        <w:pStyle w:val="20"/>
        <w:ind w:firstLine="560"/>
        <w:rPr>
          <w:rFonts w:ascii="仿宋" w:eastAsia="仿宋" w:hAnsi="仿宋"/>
        </w:rPr>
      </w:pPr>
    </w:p>
    <w:p w:rsidR="00B36DBC" w:rsidRPr="0095322F" w:rsidRDefault="00B36DBC">
      <w:pPr>
        <w:pStyle w:val="20"/>
        <w:ind w:firstLine="560"/>
        <w:rPr>
          <w:rFonts w:ascii="仿宋" w:eastAsia="仿宋" w:hAnsi="仿宋"/>
        </w:rPr>
      </w:pPr>
    </w:p>
    <w:p w:rsidR="00B36DBC" w:rsidRPr="0095322F" w:rsidRDefault="00B36DBC">
      <w:pPr>
        <w:pStyle w:val="20"/>
        <w:ind w:firstLine="560"/>
        <w:rPr>
          <w:rFonts w:ascii="仿宋" w:eastAsia="仿宋" w:hAnsi="仿宋"/>
        </w:rPr>
      </w:pPr>
    </w:p>
    <w:p w:rsidR="00B36DBC" w:rsidRPr="0095322F" w:rsidRDefault="00B36DBC">
      <w:pPr>
        <w:pStyle w:val="20"/>
        <w:ind w:firstLine="560"/>
        <w:rPr>
          <w:rFonts w:ascii="仿宋" w:eastAsia="仿宋" w:hAnsi="仿宋"/>
        </w:rPr>
      </w:pPr>
    </w:p>
    <w:p w:rsidR="00B36DBC" w:rsidRPr="0095322F" w:rsidRDefault="00B36DBC">
      <w:pPr>
        <w:pStyle w:val="20"/>
        <w:ind w:firstLine="560"/>
        <w:rPr>
          <w:rFonts w:ascii="仿宋" w:eastAsia="仿宋" w:hAnsi="仿宋"/>
        </w:rPr>
      </w:pPr>
    </w:p>
    <w:p w:rsidR="00B36DBC" w:rsidRPr="0095322F" w:rsidRDefault="00B36DBC">
      <w:pPr>
        <w:pStyle w:val="20"/>
        <w:ind w:firstLine="560"/>
        <w:rPr>
          <w:rFonts w:ascii="仿宋" w:eastAsia="仿宋" w:hAnsi="仿宋"/>
        </w:rPr>
      </w:pPr>
    </w:p>
    <w:p w:rsidR="00E32221" w:rsidRPr="0095322F" w:rsidRDefault="00E32221" w:rsidP="00E32221">
      <w:pPr>
        <w:widowControl/>
        <w:jc w:val="left"/>
        <w:rPr>
          <w:rFonts w:ascii="仿宋" w:eastAsia="仿宋" w:hAnsi="仿宋"/>
          <w:kern w:val="0"/>
          <w:sz w:val="28"/>
          <w:szCs w:val="20"/>
        </w:rPr>
      </w:pPr>
    </w:p>
    <w:p w:rsidR="005C5460" w:rsidRPr="0095322F" w:rsidRDefault="00D61F0E" w:rsidP="00E32221">
      <w:pPr>
        <w:widowControl/>
        <w:jc w:val="center"/>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lastRenderedPageBreak/>
        <w:t>第2章  谈判须知</w:t>
      </w:r>
    </w:p>
    <w:p w:rsidR="005C5460" w:rsidRPr="0095322F" w:rsidRDefault="005C5460">
      <w:pPr>
        <w:jc w:val="center"/>
        <w:rPr>
          <w:rFonts w:ascii="仿宋" w:eastAsia="仿宋" w:hAnsi="仿宋"/>
          <w:color w:val="0D0D0D" w:themeColor="text1" w:themeTint="F2"/>
          <w:sz w:val="48"/>
          <w:szCs w:val="36"/>
        </w:rPr>
      </w:pPr>
    </w:p>
    <w:p w:rsidR="005C5460" w:rsidRPr="0095322F" w:rsidRDefault="00D61F0E" w:rsidP="00D46847">
      <w:pPr>
        <w:spacing w:line="360" w:lineRule="auto"/>
        <w:ind w:firstLineChars="201" w:firstLine="563"/>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1.工程项目：</w:t>
      </w:r>
      <w:r w:rsidR="00FE4076" w:rsidRPr="0095322F">
        <w:rPr>
          <w:rFonts w:ascii="仿宋" w:eastAsia="仿宋" w:hAnsi="仿宋"/>
          <w:color w:val="0D0D0D" w:themeColor="text1" w:themeTint="F2"/>
          <w:sz w:val="28"/>
          <w:szCs w:val="28"/>
        </w:rPr>
        <w:t>巴中至万源高速公路项目第I标段质检资料编制服务劳务外包项目</w:t>
      </w:r>
      <w:r w:rsidRPr="0095322F">
        <w:rPr>
          <w:rFonts w:ascii="仿宋" w:eastAsia="仿宋" w:hAnsi="仿宋" w:hint="eastAsia"/>
          <w:color w:val="0D0D0D" w:themeColor="text1" w:themeTint="F2"/>
          <w:sz w:val="28"/>
          <w:szCs w:val="28"/>
        </w:rPr>
        <w:t>。</w:t>
      </w:r>
    </w:p>
    <w:p w:rsidR="005C5460" w:rsidRPr="0095322F" w:rsidRDefault="00D61F0E" w:rsidP="00D46847">
      <w:pPr>
        <w:spacing w:line="360" w:lineRule="auto"/>
        <w:ind w:firstLineChars="201" w:firstLine="563"/>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2.不论竞争性谈判结果如何，谈判申请人的竞争性谈判文件均不退回。</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3.竞争性谈判费用</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谈判申请人在竞争性谈判过程中产生的一切费用，均由谈判申请人自己承担。</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4.竞争性谈判文件的递交时间。于</w:t>
      </w:r>
      <w:r w:rsidRPr="0095322F">
        <w:rPr>
          <w:rFonts w:ascii="仿宋" w:eastAsia="仿宋" w:hAnsi="仿宋"/>
          <w:color w:val="0D0D0D" w:themeColor="text1" w:themeTint="F2"/>
          <w:sz w:val="28"/>
          <w:szCs w:val="28"/>
          <w:u w:val="single"/>
        </w:rPr>
        <w:t>202</w:t>
      </w:r>
      <w:r w:rsidRPr="0095322F">
        <w:rPr>
          <w:rFonts w:ascii="仿宋" w:eastAsia="仿宋" w:hAnsi="仿宋" w:hint="eastAsia"/>
          <w:color w:val="0D0D0D" w:themeColor="text1" w:themeTint="F2"/>
          <w:sz w:val="28"/>
          <w:szCs w:val="28"/>
          <w:u w:val="single"/>
        </w:rPr>
        <w:t>1</w:t>
      </w:r>
      <w:r w:rsidRPr="0095322F">
        <w:rPr>
          <w:rFonts w:ascii="仿宋" w:eastAsia="仿宋" w:hAnsi="仿宋"/>
          <w:color w:val="0D0D0D" w:themeColor="text1" w:themeTint="F2"/>
          <w:sz w:val="28"/>
          <w:szCs w:val="28"/>
        </w:rPr>
        <w:t>年</w:t>
      </w:r>
      <w:r w:rsidRPr="0095322F">
        <w:rPr>
          <w:rFonts w:ascii="仿宋" w:eastAsia="仿宋" w:hAnsi="仿宋"/>
          <w:color w:val="0D0D0D" w:themeColor="text1" w:themeTint="F2"/>
          <w:sz w:val="28"/>
          <w:szCs w:val="28"/>
          <w:u w:val="single"/>
        </w:rPr>
        <w:t xml:space="preserve"> </w:t>
      </w:r>
      <w:r w:rsidR="00BE4D09" w:rsidRPr="0095322F">
        <w:rPr>
          <w:rFonts w:ascii="仿宋" w:eastAsia="仿宋" w:hAnsi="仿宋" w:hint="eastAsia"/>
          <w:color w:val="0D0D0D" w:themeColor="text1" w:themeTint="F2"/>
          <w:sz w:val="28"/>
          <w:szCs w:val="28"/>
          <w:u w:val="single"/>
        </w:rPr>
        <w:t>6</w:t>
      </w:r>
      <w:r w:rsidRPr="0095322F">
        <w:rPr>
          <w:rFonts w:ascii="仿宋" w:eastAsia="仿宋" w:hAnsi="仿宋"/>
          <w:color w:val="0D0D0D" w:themeColor="text1" w:themeTint="F2"/>
          <w:sz w:val="28"/>
          <w:szCs w:val="28"/>
        </w:rPr>
        <w:t>月</w:t>
      </w:r>
      <w:r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u w:val="single"/>
        </w:rPr>
        <w:t>18</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日</w:t>
      </w:r>
      <w:r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u w:val="single"/>
        </w:rPr>
        <w:t>10</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时</w:t>
      </w:r>
      <w:r w:rsidR="0095322F"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u w:val="single"/>
        </w:rPr>
        <w:t>30</w:t>
      </w:r>
      <w:r w:rsidR="0095322F"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rPr>
        <w:t>分</w:t>
      </w:r>
      <w:r w:rsidRPr="0095322F">
        <w:rPr>
          <w:rFonts w:ascii="仿宋" w:eastAsia="仿宋" w:hAnsi="仿宋"/>
          <w:color w:val="0D0D0D" w:themeColor="text1" w:themeTint="F2"/>
          <w:sz w:val="28"/>
          <w:szCs w:val="28"/>
        </w:rPr>
        <w:t>前递交至</w:t>
      </w:r>
      <w:r w:rsidRPr="0095322F">
        <w:rPr>
          <w:rFonts w:ascii="仿宋" w:eastAsia="仿宋" w:hAnsi="仿宋"/>
          <w:color w:val="0D0D0D" w:themeColor="text1" w:themeTint="F2"/>
          <w:sz w:val="28"/>
          <w:szCs w:val="28"/>
          <w:u w:val="single"/>
        </w:rPr>
        <w:t>四川公路工程咨询监理有限公司</w:t>
      </w:r>
      <w:r w:rsidR="0095322F" w:rsidRPr="0095322F">
        <w:rPr>
          <w:rFonts w:ascii="仿宋" w:eastAsia="仿宋" w:hAnsi="仿宋"/>
          <w:bCs/>
          <w:color w:val="0D0D0D" w:themeColor="text1" w:themeTint="F2"/>
          <w:sz w:val="28"/>
          <w:szCs w:val="28"/>
          <w:u w:val="single"/>
        </w:rPr>
        <w:t>314办公室</w:t>
      </w:r>
      <w:r w:rsidRPr="0095322F">
        <w:rPr>
          <w:rFonts w:ascii="仿宋" w:eastAsia="仿宋" w:hAnsi="仿宋"/>
          <w:bCs/>
          <w:color w:val="0D0D0D" w:themeColor="text1" w:themeTint="F2"/>
          <w:sz w:val="28"/>
          <w:szCs w:val="28"/>
          <w:u w:val="single"/>
        </w:rPr>
        <w:t>(武侯祠东街2号)。</w:t>
      </w:r>
    </w:p>
    <w:p w:rsidR="005C5460" w:rsidRPr="0095322F" w:rsidRDefault="00D61F0E">
      <w:pPr>
        <w:spacing w:line="360" w:lineRule="auto"/>
        <w:ind w:firstLineChars="200" w:firstLine="560"/>
        <w:jc w:val="left"/>
        <w:rPr>
          <w:rFonts w:ascii="仿宋" w:eastAsia="仿宋" w:hAnsi="仿宋"/>
          <w:sz w:val="28"/>
          <w:szCs w:val="28"/>
        </w:rPr>
      </w:pPr>
      <w:r w:rsidRPr="0095322F">
        <w:rPr>
          <w:rFonts w:ascii="仿宋" w:eastAsia="仿宋" w:hAnsi="仿宋"/>
          <w:sz w:val="28"/>
          <w:szCs w:val="28"/>
        </w:rPr>
        <w:t>5.竞争性谈判文件的份数</w:t>
      </w:r>
    </w:p>
    <w:p w:rsidR="005C5460" w:rsidRPr="0095322F" w:rsidRDefault="00D61F0E">
      <w:pPr>
        <w:spacing w:line="360" w:lineRule="auto"/>
        <w:ind w:firstLineChars="200" w:firstLine="560"/>
        <w:jc w:val="left"/>
        <w:rPr>
          <w:rFonts w:ascii="仿宋" w:eastAsia="仿宋" w:hAnsi="仿宋"/>
          <w:sz w:val="28"/>
          <w:szCs w:val="28"/>
        </w:rPr>
      </w:pPr>
      <w:r w:rsidRPr="0095322F">
        <w:rPr>
          <w:rFonts w:ascii="仿宋" w:eastAsia="仿宋" w:hAnsi="仿宋"/>
          <w:sz w:val="28"/>
          <w:szCs w:val="28"/>
        </w:rPr>
        <w:t>谈判申请人应提供参选文件一套。</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6.竞争性谈判文件签署及密封</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6.1竞争性谈判文件必须密封，封面或扉页应标明谈判申请人全称，由谈判申请人加盖法人单位公章，并经法定代表人或其委托代理人签字或盖章。</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6.2全套竞争性谈判文件应无涂改和行间插字，除非这些删改是根据谈判人（项目业主）指示进行的，或者是谈判申请人造成的必须修改的错误，但修改处应加盖谈判申请人公章或法定代表人印章或其委托代理人印章。</w:t>
      </w:r>
    </w:p>
    <w:p w:rsidR="005C5460" w:rsidRPr="0095322F" w:rsidRDefault="00D61F0E">
      <w:pPr>
        <w:spacing w:line="360" w:lineRule="auto"/>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lastRenderedPageBreak/>
        <w:t>6.3如果没有按上述规定密封的竞争性谈判文件，建设单位将不承担竞争性谈判文件错放或提前开启的责任，由此造成提前开启的竞争性谈判文件，谈判人（项目业主）有权予以拒绝。</w:t>
      </w:r>
    </w:p>
    <w:p w:rsidR="005C5460" w:rsidRPr="0095322F" w:rsidRDefault="00D61F0E">
      <w:pPr>
        <w:spacing w:line="360" w:lineRule="auto"/>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7.控制价及报价</w:t>
      </w:r>
    </w:p>
    <w:p w:rsidR="005C5460" w:rsidRPr="0095322F" w:rsidRDefault="00D61F0E">
      <w:pPr>
        <w:spacing w:line="360" w:lineRule="auto"/>
        <w:ind w:firstLineChars="200" w:firstLine="560"/>
        <w:rPr>
          <w:rFonts w:ascii="仿宋" w:eastAsia="仿宋" w:hAnsi="仿宋"/>
          <w:bCs/>
          <w:color w:val="0D0D0D" w:themeColor="text1" w:themeTint="F2"/>
          <w:sz w:val="28"/>
          <w:szCs w:val="28"/>
        </w:rPr>
      </w:pPr>
      <w:r w:rsidRPr="0095322F">
        <w:rPr>
          <w:rFonts w:ascii="仿宋" w:eastAsia="仿宋" w:hAnsi="仿宋"/>
          <w:bCs/>
          <w:color w:val="0D0D0D" w:themeColor="text1" w:themeTint="F2"/>
          <w:sz w:val="28"/>
          <w:szCs w:val="28"/>
        </w:rPr>
        <w:t>7.1</w:t>
      </w:r>
      <w:r w:rsidRPr="0095322F">
        <w:rPr>
          <w:rFonts w:ascii="仿宋" w:eastAsia="仿宋" w:hAnsi="仿宋"/>
          <w:color w:val="0D0D0D" w:themeColor="text1" w:themeTint="F2"/>
          <w:sz w:val="28"/>
          <w:szCs w:val="28"/>
        </w:rPr>
        <w:t>控制价</w:t>
      </w:r>
    </w:p>
    <w:p w:rsidR="005C5460" w:rsidRPr="0095322F" w:rsidRDefault="00D61F0E">
      <w:pPr>
        <w:spacing w:line="360" w:lineRule="auto"/>
        <w:ind w:firstLineChars="200" w:firstLine="560"/>
        <w:rPr>
          <w:rFonts w:ascii="仿宋" w:eastAsia="仿宋" w:hAnsi="仿宋"/>
          <w:bCs/>
          <w:color w:val="0D0D0D" w:themeColor="text1" w:themeTint="F2"/>
          <w:sz w:val="28"/>
          <w:szCs w:val="28"/>
        </w:rPr>
      </w:pPr>
      <w:r w:rsidRPr="0095322F">
        <w:rPr>
          <w:rFonts w:ascii="仿宋" w:eastAsia="仿宋" w:hAnsi="仿宋"/>
          <w:bCs/>
          <w:color w:val="0D0D0D" w:themeColor="text1" w:themeTint="F2"/>
          <w:sz w:val="28"/>
          <w:szCs w:val="28"/>
        </w:rPr>
        <w:t>7.1.1本次竞争性谈判控制价</w:t>
      </w:r>
    </w:p>
    <w:p w:rsidR="005C5460" w:rsidRPr="0095322F" w:rsidRDefault="00D61F0E">
      <w:pPr>
        <w:spacing w:line="360" w:lineRule="auto"/>
        <w:ind w:firstLineChars="200" w:firstLine="560"/>
        <w:rPr>
          <w:rFonts w:ascii="仿宋" w:eastAsia="仿宋" w:hAnsi="仿宋"/>
          <w:bCs/>
          <w:color w:val="0D0D0D" w:themeColor="text1" w:themeTint="F2"/>
          <w:sz w:val="28"/>
          <w:szCs w:val="28"/>
        </w:rPr>
      </w:pPr>
      <w:r w:rsidRPr="0095322F">
        <w:rPr>
          <w:rFonts w:ascii="仿宋" w:eastAsia="仿宋" w:hAnsi="仿宋" w:hint="eastAsia"/>
          <w:bCs/>
          <w:color w:val="0D0D0D" w:themeColor="text1" w:themeTint="F2"/>
          <w:sz w:val="28"/>
          <w:szCs w:val="28"/>
        </w:rPr>
        <w:t>本</w:t>
      </w:r>
      <w:r w:rsidRPr="0095322F">
        <w:rPr>
          <w:rFonts w:ascii="仿宋" w:eastAsia="仿宋" w:hAnsi="仿宋"/>
          <w:bCs/>
          <w:color w:val="0D0D0D" w:themeColor="text1" w:themeTint="F2"/>
          <w:sz w:val="28"/>
          <w:szCs w:val="28"/>
        </w:rPr>
        <w:t>项目</w:t>
      </w:r>
      <w:r w:rsidRPr="0095322F">
        <w:rPr>
          <w:rFonts w:ascii="仿宋" w:eastAsia="仿宋" w:hAnsi="仿宋" w:hint="eastAsia"/>
          <w:bCs/>
          <w:color w:val="0D0D0D" w:themeColor="text1" w:themeTint="F2"/>
          <w:sz w:val="28"/>
          <w:szCs w:val="28"/>
        </w:rPr>
        <w:t>谈判控制价</w:t>
      </w:r>
      <w:r w:rsidR="00B36DBC" w:rsidRPr="0095322F">
        <w:rPr>
          <w:rFonts w:ascii="仿宋" w:eastAsia="仿宋" w:hAnsi="仿宋" w:hint="eastAsia"/>
          <w:color w:val="0D0D0D" w:themeColor="text1" w:themeTint="F2"/>
          <w:sz w:val="32"/>
          <w:szCs w:val="32"/>
        </w:rPr>
        <w:t>76</w:t>
      </w:r>
      <w:r w:rsidRPr="0095322F">
        <w:rPr>
          <w:rFonts w:ascii="仿宋" w:eastAsia="仿宋" w:hAnsi="仿宋"/>
          <w:color w:val="0D0D0D" w:themeColor="text1" w:themeTint="F2"/>
          <w:sz w:val="32"/>
          <w:szCs w:val="32"/>
        </w:rPr>
        <w:t>0000.00</w:t>
      </w:r>
      <w:r w:rsidRPr="0095322F">
        <w:rPr>
          <w:rFonts w:ascii="仿宋" w:eastAsia="仿宋" w:hAnsi="仿宋"/>
          <w:bCs/>
          <w:color w:val="0D0D0D" w:themeColor="text1" w:themeTint="F2"/>
          <w:sz w:val="28"/>
          <w:szCs w:val="28"/>
        </w:rPr>
        <w:t>元。</w:t>
      </w:r>
      <w:r w:rsidRPr="0095322F">
        <w:rPr>
          <w:rFonts w:ascii="仿宋" w:eastAsia="仿宋" w:hAnsi="仿宋" w:hint="eastAsia"/>
          <w:bCs/>
          <w:color w:val="0D0D0D" w:themeColor="text1" w:themeTint="F2"/>
          <w:sz w:val="28"/>
          <w:szCs w:val="28"/>
        </w:rPr>
        <w:t>含本合同履行过程中发生人工费、车辆费、办公费、所有耗材等全部费用。</w:t>
      </w:r>
    </w:p>
    <w:p w:rsidR="005C5460" w:rsidRPr="0095322F" w:rsidRDefault="00D61F0E">
      <w:pPr>
        <w:spacing w:line="360" w:lineRule="auto"/>
        <w:ind w:firstLineChars="200" w:firstLine="560"/>
        <w:rPr>
          <w:rFonts w:ascii="仿宋" w:eastAsia="仿宋" w:hAnsi="仿宋"/>
          <w:sz w:val="28"/>
          <w:szCs w:val="28"/>
        </w:rPr>
      </w:pPr>
      <w:r w:rsidRPr="0095322F">
        <w:rPr>
          <w:rFonts w:ascii="仿宋" w:eastAsia="仿宋" w:hAnsi="仿宋"/>
          <w:bCs/>
          <w:sz w:val="28"/>
          <w:szCs w:val="28"/>
        </w:rPr>
        <w:t xml:space="preserve">7.2 </w:t>
      </w:r>
      <w:r w:rsidRPr="0095322F">
        <w:rPr>
          <w:rFonts w:ascii="仿宋" w:eastAsia="仿宋" w:hAnsi="仿宋"/>
          <w:sz w:val="28"/>
          <w:szCs w:val="28"/>
        </w:rPr>
        <w:t>报价</w:t>
      </w:r>
    </w:p>
    <w:p w:rsidR="005C5460" w:rsidRPr="0095322F" w:rsidRDefault="00D61F0E" w:rsidP="00D46847">
      <w:pPr>
        <w:spacing w:line="360" w:lineRule="auto"/>
        <w:ind w:firstLineChars="201" w:firstLine="563"/>
        <w:jc w:val="left"/>
        <w:rPr>
          <w:rFonts w:ascii="仿宋" w:eastAsia="仿宋" w:hAnsi="仿宋"/>
          <w:bCs/>
          <w:sz w:val="28"/>
          <w:szCs w:val="28"/>
        </w:rPr>
      </w:pPr>
      <w:r w:rsidRPr="0095322F">
        <w:rPr>
          <w:rFonts w:ascii="仿宋" w:eastAsia="仿宋" w:hAnsi="仿宋"/>
          <w:sz w:val="28"/>
          <w:szCs w:val="28"/>
        </w:rPr>
        <w:t>7.2.1</w:t>
      </w:r>
      <w:r w:rsidRPr="0095322F">
        <w:rPr>
          <w:rFonts w:ascii="仿宋" w:eastAsia="仿宋" w:hAnsi="仿宋" w:hint="eastAsia"/>
          <w:sz w:val="28"/>
          <w:szCs w:val="28"/>
        </w:rPr>
        <w:t>谈判文件中</w:t>
      </w:r>
      <w:r w:rsidRPr="0095322F">
        <w:rPr>
          <w:rFonts w:ascii="仿宋" w:eastAsia="仿宋" w:hAnsi="仿宋"/>
          <w:bCs/>
          <w:sz w:val="28"/>
          <w:szCs w:val="28"/>
        </w:rPr>
        <w:t>被邀请单位须对项目进行</w:t>
      </w:r>
      <w:r w:rsidRPr="0095322F">
        <w:rPr>
          <w:rFonts w:ascii="仿宋" w:eastAsia="仿宋" w:hAnsi="仿宋" w:hint="eastAsia"/>
          <w:bCs/>
          <w:sz w:val="28"/>
          <w:szCs w:val="28"/>
        </w:rPr>
        <w:t>第一次</w:t>
      </w:r>
      <w:r w:rsidRPr="0095322F">
        <w:rPr>
          <w:rFonts w:ascii="仿宋" w:eastAsia="仿宋" w:hAnsi="仿宋"/>
          <w:bCs/>
          <w:sz w:val="28"/>
          <w:szCs w:val="28"/>
        </w:rPr>
        <w:t>报价，不得漏报</w:t>
      </w:r>
      <w:r w:rsidRPr="0095322F">
        <w:rPr>
          <w:rFonts w:ascii="仿宋" w:eastAsia="仿宋" w:hAnsi="仿宋" w:hint="eastAsia"/>
          <w:bCs/>
          <w:sz w:val="28"/>
          <w:szCs w:val="28"/>
        </w:rPr>
        <w:t>，</w:t>
      </w:r>
      <w:r w:rsidRPr="0095322F">
        <w:rPr>
          <w:rFonts w:ascii="仿宋" w:eastAsia="仿宋" w:hAnsi="仿宋"/>
          <w:bCs/>
          <w:sz w:val="28"/>
          <w:szCs w:val="28"/>
        </w:rPr>
        <w:t>报价精确到元</w:t>
      </w:r>
      <w:r w:rsidRPr="0095322F">
        <w:rPr>
          <w:rFonts w:ascii="仿宋" w:eastAsia="仿宋" w:hAnsi="仿宋" w:hint="eastAsia"/>
          <w:bCs/>
          <w:sz w:val="28"/>
          <w:szCs w:val="28"/>
        </w:rPr>
        <w:t>。</w:t>
      </w:r>
    </w:p>
    <w:p w:rsidR="005C5460" w:rsidRPr="0095322F" w:rsidRDefault="00D61F0E" w:rsidP="00D46847">
      <w:pPr>
        <w:spacing w:line="360" w:lineRule="auto"/>
        <w:ind w:firstLineChars="201" w:firstLine="563"/>
        <w:jc w:val="left"/>
        <w:rPr>
          <w:rFonts w:ascii="仿宋" w:eastAsia="仿宋" w:hAnsi="仿宋"/>
          <w:bCs/>
          <w:sz w:val="28"/>
          <w:szCs w:val="28"/>
        </w:rPr>
      </w:pPr>
      <w:r w:rsidRPr="0095322F">
        <w:rPr>
          <w:rFonts w:ascii="仿宋" w:eastAsia="仿宋" w:hAnsi="仿宋" w:hint="eastAsia"/>
          <w:bCs/>
          <w:sz w:val="28"/>
          <w:szCs w:val="28"/>
        </w:rPr>
        <w:t>7.2.2</w:t>
      </w:r>
      <w:r w:rsidRPr="0095322F">
        <w:rPr>
          <w:rFonts w:ascii="仿宋" w:eastAsia="仿宋" w:hAnsi="仿宋"/>
          <w:bCs/>
          <w:sz w:val="28"/>
          <w:szCs w:val="28"/>
        </w:rPr>
        <w:t>本项目实行两次报价，第二次报价为最终报价。如该</w:t>
      </w:r>
      <w:r w:rsidRPr="0095322F">
        <w:rPr>
          <w:rFonts w:ascii="仿宋" w:eastAsia="仿宋" w:hAnsi="仿宋" w:hint="eastAsia"/>
          <w:bCs/>
          <w:sz w:val="28"/>
          <w:szCs w:val="28"/>
        </w:rPr>
        <w:t>第二次</w:t>
      </w:r>
      <w:r w:rsidRPr="0095322F">
        <w:rPr>
          <w:rFonts w:ascii="仿宋" w:eastAsia="仿宋" w:hAnsi="仿宋"/>
          <w:bCs/>
          <w:sz w:val="28"/>
          <w:szCs w:val="28"/>
        </w:rPr>
        <w:t>报价中标，即为合同价。</w:t>
      </w:r>
    </w:p>
    <w:p w:rsidR="005C5460" w:rsidRPr="0095322F" w:rsidRDefault="00D61F0E">
      <w:pPr>
        <w:spacing w:line="360" w:lineRule="auto"/>
        <w:ind w:firstLineChars="200" w:firstLine="560"/>
        <w:rPr>
          <w:rFonts w:ascii="仿宋" w:eastAsia="仿宋" w:hAnsi="仿宋"/>
          <w:bCs/>
          <w:sz w:val="28"/>
          <w:szCs w:val="28"/>
        </w:rPr>
      </w:pPr>
      <w:r w:rsidRPr="0095322F">
        <w:rPr>
          <w:rFonts w:ascii="仿宋" w:eastAsia="仿宋" w:hAnsi="仿宋"/>
          <w:bCs/>
          <w:sz w:val="28"/>
          <w:szCs w:val="28"/>
        </w:rPr>
        <w:t>7.2.2项目采用固定总价合同，由谈判申请人包干使用。</w:t>
      </w:r>
    </w:p>
    <w:p w:rsidR="005C5460" w:rsidRPr="0095322F" w:rsidRDefault="00D61F0E">
      <w:pPr>
        <w:spacing w:line="360" w:lineRule="auto"/>
        <w:ind w:firstLineChars="200" w:firstLine="560"/>
        <w:rPr>
          <w:rFonts w:ascii="仿宋" w:eastAsia="仿宋" w:hAnsi="仿宋"/>
          <w:bCs/>
          <w:sz w:val="28"/>
          <w:szCs w:val="28"/>
        </w:rPr>
      </w:pPr>
      <w:r w:rsidRPr="0095322F">
        <w:rPr>
          <w:rFonts w:ascii="仿宋" w:eastAsia="仿宋" w:hAnsi="仿宋"/>
          <w:bCs/>
          <w:sz w:val="28"/>
          <w:szCs w:val="28"/>
        </w:rPr>
        <w:t>7.2.3且第二次报价必须低于第一次报价。</w:t>
      </w:r>
    </w:p>
    <w:p w:rsidR="005C5460" w:rsidRPr="0095322F" w:rsidRDefault="00D61F0E">
      <w:pPr>
        <w:spacing w:line="360" w:lineRule="auto"/>
        <w:ind w:firstLineChars="200" w:firstLine="560"/>
        <w:rPr>
          <w:rFonts w:ascii="仿宋" w:eastAsia="仿宋" w:hAnsi="仿宋"/>
          <w:bCs/>
          <w:sz w:val="28"/>
          <w:szCs w:val="28"/>
        </w:rPr>
      </w:pPr>
      <w:r w:rsidRPr="0095322F">
        <w:rPr>
          <w:rFonts w:ascii="仿宋" w:eastAsia="仿宋" w:hAnsi="仿宋"/>
          <w:bCs/>
          <w:sz w:val="28"/>
          <w:szCs w:val="28"/>
        </w:rPr>
        <w:t>7.2.4谈判小组根据各谈判申请人第二次所报价格由低到高，对谈判申请人进行排名。如排名第一的报价有两家及以上相同，则由相同报价的谈判申请人进行再次报价；报价最低的为中标人。</w:t>
      </w:r>
    </w:p>
    <w:p w:rsidR="005C5460" w:rsidRPr="0095322F" w:rsidRDefault="00D61F0E">
      <w:pPr>
        <w:spacing w:line="360" w:lineRule="auto"/>
        <w:ind w:firstLineChars="200" w:firstLine="560"/>
        <w:rPr>
          <w:rFonts w:ascii="仿宋" w:eastAsia="仿宋" w:hAnsi="仿宋"/>
          <w:sz w:val="28"/>
          <w:szCs w:val="28"/>
        </w:rPr>
      </w:pPr>
      <w:r w:rsidRPr="0095322F">
        <w:rPr>
          <w:rFonts w:ascii="仿宋" w:eastAsia="仿宋" w:hAnsi="仿宋" w:hint="eastAsia"/>
          <w:sz w:val="28"/>
          <w:szCs w:val="28"/>
        </w:rPr>
        <w:t>8.</w:t>
      </w:r>
      <w:r w:rsidRPr="0095322F">
        <w:rPr>
          <w:rFonts w:ascii="仿宋" w:eastAsia="仿宋" w:hAnsi="仿宋"/>
          <w:sz w:val="28"/>
          <w:szCs w:val="28"/>
        </w:rPr>
        <w:t>评选时间和场地</w:t>
      </w:r>
    </w:p>
    <w:p w:rsidR="005C5460" w:rsidRPr="0095322F" w:rsidRDefault="00D61F0E" w:rsidP="0095322F">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时间定于</w:t>
      </w:r>
      <w:r w:rsidRPr="0095322F">
        <w:rPr>
          <w:rFonts w:ascii="仿宋" w:eastAsia="仿宋" w:hAnsi="仿宋"/>
          <w:color w:val="0D0D0D" w:themeColor="text1" w:themeTint="F2"/>
          <w:sz w:val="28"/>
          <w:szCs w:val="28"/>
          <w:u w:val="single"/>
        </w:rPr>
        <w:t>202</w:t>
      </w:r>
      <w:r w:rsidRPr="0095322F">
        <w:rPr>
          <w:rFonts w:ascii="仿宋" w:eastAsia="仿宋" w:hAnsi="仿宋" w:hint="eastAsia"/>
          <w:color w:val="0D0D0D" w:themeColor="text1" w:themeTint="F2"/>
          <w:sz w:val="28"/>
          <w:szCs w:val="28"/>
          <w:u w:val="single"/>
        </w:rPr>
        <w:t>1</w:t>
      </w:r>
      <w:r w:rsidRPr="0095322F">
        <w:rPr>
          <w:rFonts w:ascii="仿宋" w:eastAsia="仿宋" w:hAnsi="仿宋"/>
          <w:color w:val="0D0D0D" w:themeColor="text1" w:themeTint="F2"/>
          <w:sz w:val="28"/>
          <w:szCs w:val="28"/>
        </w:rPr>
        <w:t>年</w:t>
      </w:r>
      <w:r w:rsidRPr="0095322F">
        <w:rPr>
          <w:rFonts w:ascii="仿宋" w:eastAsia="仿宋" w:hAnsi="仿宋"/>
          <w:color w:val="0D0D0D" w:themeColor="text1" w:themeTint="F2"/>
          <w:sz w:val="28"/>
          <w:szCs w:val="28"/>
          <w:u w:val="single"/>
        </w:rPr>
        <w:t xml:space="preserve"> </w:t>
      </w:r>
      <w:r w:rsidR="00BE4D09" w:rsidRPr="0095322F">
        <w:rPr>
          <w:rFonts w:ascii="仿宋" w:eastAsia="仿宋" w:hAnsi="仿宋" w:hint="eastAsia"/>
          <w:color w:val="0D0D0D" w:themeColor="text1" w:themeTint="F2"/>
          <w:sz w:val="28"/>
          <w:szCs w:val="28"/>
          <w:u w:val="single"/>
        </w:rPr>
        <w:t>6</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月</w:t>
      </w:r>
      <w:r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u w:val="single"/>
        </w:rPr>
        <w:t>18</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日</w:t>
      </w:r>
      <w:r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u w:val="single"/>
        </w:rPr>
        <w:t>10</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时</w:t>
      </w:r>
      <w:r w:rsidR="0095322F" w:rsidRPr="0095322F">
        <w:rPr>
          <w:rFonts w:ascii="仿宋" w:eastAsia="仿宋" w:hAnsi="仿宋" w:hint="eastAsia"/>
          <w:color w:val="0D0D0D" w:themeColor="text1" w:themeTint="F2"/>
          <w:sz w:val="28"/>
          <w:szCs w:val="28"/>
          <w:u w:val="single"/>
        </w:rPr>
        <w:t>30</w:t>
      </w:r>
      <w:r w:rsidR="0095322F" w:rsidRPr="0095322F">
        <w:rPr>
          <w:rFonts w:ascii="仿宋" w:eastAsia="仿宋" w:hAnsi="仿宋"/>
          <w:color w:val="0D0D0D" w:themeColor="text1" w:themeTint="F2"/>
          <w:sz w:val="28"/>
          <w:szCs w:val="28"/>
          <w:u w:val="single"/>
        </w:rPr>
        <w:t xml:space="preserve"> </w:t>
      </w:r>
      <w:r w:rsidR="0095322F" w:rsidRPr="0095322F">
        <w:rPr>
          <w:rFonts w:ascii="仿宋" w:eastAsia="仿宋" w:hAnsi="仿宋" w:hint="eastAsia"/>
          <w:color w:val="0D0D0D" w:themeColor="text1" w:themeTint="F2"/>
          <w:sz w:val="28"/>
          <w:szCs w:val="28"/>
        </w:rPr>
        <w:t>分</w:t>
      </w:r>
      <w:r w:rsidRPr="0095322F">
        <w:rPr>
          <w:rFonts w:ascii="仿宋" w:eastAsia="仿宋" w:hAnsi="仿宋"/>
          <w:color w:val="0D0D0D" w:themeColor="text1" w:themeTint="F2"/>
          <w:sz w:val="28"/>
          <w:szCs w:val="28"/>
        </w:rPr>
        <w:t>，在</w:t>
      </w:r>
      <w:r w:rsidRPr="0095322F">
        <w:rPr>
          <w:rFonts w:ascii="仿宋" w:eastAsia="仿宋" w:hAnsi="仿宋"/>
          <w:color w:val="0D0D0D" w:themeColor="text1" w:themeTint="F2"/>
          <w:sz w:val="28"/>
          <w:szCs w:val="28"/>
          <w:u w:val="single"/>
        </w:rPr>
        <w:t>四川公路工程咨询监理有限公司</w:t>
      </w:r>
      <w:r w:rsidR="0095322F" w:rsidRPr="0095322F">
        <w:rPr>
          <w:rFonts w:ascii="仿宋" w:eastAsia="仿宋" w:hAnsi="仿宋"/>
          <w:bCs/>
          <w:color w:val="0D0D0D" w:themeColor="text1" w:themeTint="F2"/>
          <w:sz w:val="28"/>
          <w:szCs w:val="28"/>
          <w:u w:val="single"/>
        </w:rPr>
        <w:t>314办公室</w:t>
      </w:r>
      <w:r w:rsidRPr="0095322F">
        <w:rPr>
          <w:rFonts w:ascii="仿宋" w:eastAsia="仿宋" w:hAnsi="仿宋"/>
          <w:bCs/>
          <w:color w:val="0D0D0D" w:themeColor="text1" w:themeTint="F2"/>
          <w:sz w:val="28"/>
          <w:szCs w:val="28"/>
          <w:u w:val="single"/>
        </w:rPr>
        <w:t>(武侯祠东街2号)</w:t>
      </w:r>
      <w:r w:rsidRPr="0095322F">
        <w:rPr>
          <w:rFonts w:ascii="仿宋" w:eastAsia="仿宋" w:hAnsi="仿宋"/>
          <w:color w:val="0D0D0D" w:themeColor="text1" w:themeTint="F2"/>
          <w:sz w:val="28"/>
          <w:szCs w:val="28"/>
        </w:rPr>
        <w:t>开始进行评选，届时如有未准时到达的谈判申请人，谈判人（项目业主）将拒绝其参加竞争</w:t>
      </w:r>
      <w:r w:rsidRPr="0095322F">
        <w:rPr>
          <w:rFonts w:ascii="仿宋" w:eastAsia="仿宋" w:hAnsi="仿宋"/>
          <w:color w:val="0D0D0D" w:themeColor="text1" w:themeTint="F2"/>
          <w:sz w:val="28"/>
          <w:szCs w:val="28"/>
        </w:rPr>
        <w:lastRenderedPageBreak/>
        <w:t>性谈判。</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hint="eastAsia"/>
          <w:color w:val="0D0D0D" w:themeColor="text1" w:themeTint="F2"/>
          <w:sz w:val="28"/>
          <w:szCs w:val="28"/>
        </w:rPr>
        <w:t>9.</w:t>
      </w:r>
      <w:r w:rsidRPr="0095322F">
        <w:rPr>
          <w:rFonts w:ascii="仿宋" w:eastAsia="仿宋" w:hAnsi="仿宋"/>
          <w:color w:val="0D0D0D" w:themeColor="text1" w:themeTint="F2"/>
          <w:sz w:val="28"/>
          <w:szCs w:val="28"/>
        </w:rPr>
        <w:t>谈判小组及谈判监督人</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hint="eastAsia"/>
          <w:color w:val="0D0D0D" w:themeColor="text1" w:themeTint="F2"/>
          <w:sz w:val="28"/>
          <w:szCs w:val="28"/>
        </w:rPr>
        <w:t>9</w:t>
      </w:r>
      <w:r w:rsidRPr="0095322F">
        <w:rPr>
          <w:rFonts w:ascii="仿宋" w:eastAsia="仿宋" w:hAnsi="仿宋"/>
          <w:color w:val="0D0D0D" w:themeColor="text1" w:themeTint="F2"/>
          <w:sz w:val="28"/>
          <w:szCs w:val="28"/>
        </w:rPr>
        <w:t>.1谈判小组</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谈判小组由四川公路工程咨询监理有限公司相关人员组成。</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hint="eastAsia"/>
          <w:color w:val="0D0D0D" w:themeColor="text1" w:themeTint="F2"/>
          <w:sz w:val="28"/>
          <w:szCs w:val="28"/>
        </w:rPr>
        <w:t>9</w:t>
      </w:r>
      <w:r w:rsidRPr="0095322F">
        <w:rPr>
          <w:rFonts w:ascii="仿宋" w:eastAsia="仿宋" w:hAnsi="仿宋"/>
          <w:color w:val="0D0D0D" w:themeColor="text1" w:themeTint="F2"/>
          <w:sz w:val="28"/>
          <w:szCs w:val="28"/>
        </w:rPr>
        <w:t>.2谈判监督人</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由四川公路工程咨询监理有限公司派员现场监督。</w:t>
      </w:r>
    </w:p>
    <w:p w:rsidR="005C5460" w:rsidRPr="0095322F" w:rsidRDefault="00D61F0E" w:rsidP="00D46847">
      <w:pPr>
        <w:spacing w:line="360" w:lineRule="auto"/>
        <w:ind w:firstLineChars="196" w:firstLine="549"/>
        <w:jc w:val="left"/>
        <w:rPr>
          <w:rFonts w:ascii="仿宋" w:eastAsia="仿宋" w:hAnsi="仿宋"/>
          <w:bCs/>
          <w:sz w:val="28"/>
          <w:szCs w:val="28"/>
        </w:rPr>
      </w:pPr>
      <w:r w:rsidRPr="0095322F">
        <w:rPr>
          <w:rFonts w:ascii="仿宋" w:eastAsia="仿宋" w:hAnsi="仿宋" w:hint="eastAsia"/>
          <w:bCs/>
          <w:sz w:val="28"/>
          <w:szCs w:val="28"/>
        </w:rPr>
        <w:t>10</w:t>
      </w:r>
      <w:r w:rsidRPr="0095322F">
        <w:rPr>
          <w:rFonts w:ascii="仿宋" w:eastAsia="仿宋" w:hAnsi="仿宋"/>
          <w:bCs/>
          <w:sz w:val="28"/>
          <w:szCs w:val="28"/>
        </w:rPr>
        <w:t>．谈判申请人编制</w:t>
      </w:r>
      <w:r w:rsidRPr="0095322F">
        <w:rPr>
          <w:rFonts w:ascii="仿宋" w:eastAsia="仿宋" w:hAnsi="仿宋"/>
          <w:sz w:val="28"/>
          <w:szCs w:val="28"/>
        </w:rPr>
        <w:t>竞争性谈判文件</w:t>
      </w:r>
      <w:r w:rsidRPr="0095322F">
        <w:rPr>
          <w:rFonts w:ascii="仿宋" w:eastAsia="仿宋" w:hAnsi="仿宋"/>
          <w:bCs/>
          <w:sz w:val="28"/>
          <w:szCs w:val="28"/>
        </w:rPr>
        <w:t>至少应具备以下资料：</w:t>
      </w:r>
    </w:p>
    <w:p w:rsidR="005C5460" w:rsidRPr="0095322F" w:rsidRDefault="00D61F0E">
      <w:pPr>
        <w:spacing w:line="360" w:lineRule="auto"/>
        <w:ind w:firstLineChars="200" w:firstLine="560"/>
        <w:jc w:val="left"/>
        <w:rPr>
          <w:rFonts w:ascii="仿宋" w:eastAsia="仿宋" w:hAnsi="仿宋"/>
          <w:sz w:val="28"/>
          <w:szCs w:val="28"/>
        </w:rPr>
      </w:pPr>
      <w:r w:rsidRPr="0095322F">
        <w:rPr>
          <w:rFonts w:ascii="仿宋" w:eastAsia="仿宋" w:hAnsi="仿宋" w:hint="eastAsia"/>
          <w:sz w:val="28"/>
          <w:szCs w:val="28"/>
        </w:rPr>
        <w:t>10</w:t>
      </w:r>
      <w:r w:rsidRPr="0095322F">
        <w:rPr>
          <w:rFonts w:ascii="仿宋" w:eastAsia="仿宋" w:hAnsi="仿宋"/>
          <w:sz w:val="28"/>
          <w:szCs w:val="28"/>
        </w:rPr>
        <w:t>.1 营业执照副本（复印件加盖鲜章）</w:t>
      </w:r>
      <w:r w:rsidRPr="0095322F">
        <w:rPr>
          <w:rFonts w:ascii="仿宋" w:eastAsia="仿宋" w:hAnsi="仿宋" w:hint="eastAsia"/>
          <w:sz w:val="28"/>
          <w:szCs w:val="28"/>
        </w:rPr>
        <w:t>；</w:t>
      </w:r>
    </w:p>
    <w:p w:rsidR="005C5460" w:rsidRPr="0095322F" w:rsidRDefault="00D61F0E" w:rsidP="00D46847">
      <w:pPr>
        <w:spacing w:line="360" w:lineRule="auto"/>
        <w:ind w:firstLineChars="196" w:firstLine="549"/>
        <w:jc w:val="left"/>
        <w:rPr>
          <w:rFonts w:ascii="仿宋" w:eastAsia="仿宋" w:hAnsi="仿宋"/>
          <w:sz w:val="28"/>
          <w:szCs w:val="28"/>
        </w:rPr>
      </w:pPr>
      <w:r w:rsidRPr="0095322F">
        <w:rPr>
          <w:rFonts w:ascii="仿宋" w:eastAsia="仿宋" w:hAnsi="仿宋" w:hint="eastAsia"/>
          <w:sz w:val="28"/>
          <w:szCs w:val="28"/>
        </w:rPr>
        <w:t>10</w:t>
      </w:r>
      <w:r w:rsidRPr="0095322F">
        <w:rPr>
          <w:rFonts w:ascii="仿宋" w:eastAsia="仿宋" w:hAnsi="仿宋"/>
          <w:sz w:val="28"/>
          <w:szCs w:val="28"/>
        </w:rPr>
        <w:t>.2 企业法定代表人签署的授权委托书；</w:t>
      </w:r>
    </w:p>
    <w:p w:rsidR="005C5460" w:rsidRPr="0095322F" w:rsidRDefault="00D61F0E" w:rsidP="00D46847">
      <w:pPr>
        <w:spacing w:line="360" w:lineRule="auto"/>
        <w:ind w:firstLineChars="196" w:firstLine="549"/>
        <w:jc w:val="left"/>
        <w:rPr>
          <w:rFonts w:ascii="仿宋" w:eastAsia="仿宋" w:hAnsi="仿宋"/>
          <w:sz w:val="28"/>
          <w:szCs w:val="28"/>
        </w:rPr>
      </w:pPr>
      <w:r w:rsidRPr="0095322F">
        <w:rPr>
          <w:rFonts w:ascii="仿宋" w:eastAsia="仿宋" w:hAnsi="仿宋" w:hint="eastAsia"/>
          <w:sz w:val="28"/>
          <w:szCs w:val="28"/>
        </w:rPr>
        <w:t>10</w:t>
      </w:r>
      <w:r w:rsidRPr="0095322F">
        <w:rPr>
          <w:rFonts w:ascii="仿宋" w:eastAsia="仿宋" w:hAnsi="仿宋"/>
          <w:sz w:val="28"/>
          <w:szCs w:val="28"/>
        </w:rPr>
        <w:t>.</w:t>
      </w:r>
      <w:r w:rsidRPr="0095322F">
        <w:rPr>
          <w:rFonts w:ascii="仿宋" w:eastAsia="仿宋" w:hAnsi="仿宋" w:hint="eastAsia"/>
          <w:sz w:val="28"/>
          <w:szCs w:val="28"/>
        </w:rPr>
        <w:t>3</w:t>
      </w:r>
      <w:r w:rsidRPr="0095322F">
        <w:rPr>
          <w:rFonts w:ascii="仿宋" w:eastAsia="仿宋" w:hAnsi="仿宋"/>
          <w:sz w:val="28"/>
          <w:szCs w:val="28"/>
        </w:rPr>
        <w:t xml:space="preserve"> </w:t>
      </w:r>
      <w:r w:rsidRPr="0095322F">
        <w:rPr>
          <w:rFonts w:ascii="仿宋" w:eastAsia="仿宋" w:hAnsi="仿宋" w:hint="eastAsia"/>
          <w:sz w:val="28"/>
          <w:szCs w:val="28"/>
        </w:rPr>
        <w:t>本项目工作方案（含项目负责人、资料人员配置）</w:t>
      </w:r>
      <w:r w:rsidRPr="0095322F">
        <w:rPr>
          <w:rFonts w:ascii="仿宋" w:eastAsia="仿宋" w:hAnsi="仿宋"/>
          <w:sz w:val="28"/>
          <w:szCs w:val="28"/>
        </w:rPr>
        <w:t>；</w:t>
      </w:r>
    </w:p>
    <w:p w:rsidR="005C5460" w:rsidRPr="0095322F" w:rsidRDefault="00D61F0E">
      <w:pPr>
        <w:pStyle w:val="20"/>
        <w:ind w:leftChars="0" w:left="0" w:firstLine="560"/>
        <w:rPr>
          <w:rFonts w:ascii="仿宋" w:eastAsia="仿宋" w:hAnsi="仿宋"/>
          <w:szCs w:val="28"/>
        </w:rPr>
      </w:pPr>
      <w:r w:rsidRPr="0095322F">
        <w:rPr>
          <w:rFonts w:ascii="仿宋" w:eastAsia="仿宋" w:hAnsi="仿宋" w:hint="eastAsia"/>
          <w:szCs w:val="28"/>
        </w:rPr>
        <w:t>10.4 谈判报价表（第一次）。</w:t>
      </w:r>
    </w:p>
    <w:p w:rsidR="005C5460" w:rsidRPr="0095322F" w:rsidRDefault="00D61F0E">
      <w:pPr>
        <w:pStyle w:val="20"/>
        <w:ind w:leftChars="0" w:left="0" w:firstLine="560"/>
        <w:rPr>
          <w:rFonts w:ascii="仿宋" w:eastAsia="仿宋" w:hAnsi="仿宋"/>
          <w:szCs w:val="28"/>
        </w:rPr>
      </w:pPr>
      <w:r w:rsidRPr="0095322F">
        <w:rPr>
          <w:rFonts w:ascii="仿宋" w:eastAsia="仿宋" w:hAnsi="仿宋" w:hint="eastAsia"/>
          <w:szCs w:val="28"/>
        </w:rPr>
        <w:t>10.5 如若中标，非我方原因导致的对其他风险充分理解的承诺书。</w:t>
      </w:r>
    </w:p>
    <w:p w:rsidR="005C5460" w:rsidRPr="0095322F" w:rsidRDefault="005C5460" w:rsidP="00D46847">
      <w:pPr>
        <w:pStyle w:val="20"/>
        <w:ind w:firstLine="560"/>
        <w:rPr>
          <w:rFonts w:ascii="仿宋" w:eastAsia="仿宋" w:hAnsi="仿宋"/>
        </w:rPr>
      </w:pPr>
    </w:p>
    <w:p w:rsidR="005C5460" w:rsidRPr="0095322F" w:rsidRDefault="005C5460" w:rsidP="00D46847">
      <w:pPr>
        <w:pStyle w:val="20"/>
        <w:ind w:firstLine="560"/>
        <w:rPr>
          <w:rFonts w:ascii="仿宋" w:eastAsia="仿宋" w:hAnsi="仿宋"/>
        </w:rPr>
      </w:pPr>
    </w:p>
    <w:p w:rsidR="005C5460" w:rsidRPr="0095322F" w:rsidRDefault="00D61F0E">
      <w:pPr>
        <w:spacing w:line="360" w:lineRule="auto"/>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br w:type="page"/>
      </w:r>
    </w:p>
    <w:p w:rsidR="005C5460" w:rsidRPr="0095322F" w:rsidRDefault="00D61F0E">
      <w:pPr>
        <w:jc w:val="center"/>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lastRenderedPageBreak/>
        <w:t>第3章  谈判程序</w:t>
      </w:r>
    </w:p>
    <w:p w:rsidR="005C5460" w:rsidRPr="0095322F" w:rsidRDefault="005C5460">
      <w:pPr>
        <w:jc w:val="center"/>
        <w:rPr>
          <w:rFonts w:ascii="仿宋" w:eastAsia="仿宋" w:hAnsi="仿宋"/>
          <w:color w:val="0D0D0D" w:themeColor="text1" w:themeTint="F2"/>
          <w:sz w:val="48"/>
          <w:szCs w:val="36"/>
        </w:rPr>
      </w:pP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第一步：在谈判开始之前的30分钟内，进行以下准备工作。</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 谈判人（项目业主）签到。</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2. 监督人员签到。</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3. 组建谈判小组。</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4. 谈判人（项目业主）现场提供竞争性谈判文件等资料，以备谈判小组及谈判申请人查阅。</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第二步：在预先确定的评选开始时间，谈判人（项目业主）、谈判申请人、监督人员应当在评审现场。谈判人（项目业主）主持谈判活动，进行以下工作。</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 谈判人（项目业主）宣布谈判活动开始。</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2. 谈判申请人签到。在预先确定的谈判开始时间未到达的谈判申请人，拒绝其参加竞争性谈判。</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3. 谈判小组会成员签到，监督人员查验谈判小组成员资格。</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4. 谈判小组确认谈判申请人代表身份。</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第三步：监督人员宣布评选纪律。</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1. 对谈判申请人的要求：从签到时至报价结束，不得与其他竞争性谈判当事人串通竞争性谈判，如要离开评审室，应当在监督人员监督下。</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2. 对谈判小组成员的要求：在整个谈判过程中，不得向外界有任何联系，如要离开谈判室，应当在监督人员监督下。</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3. 对谈判人（项目业主）、监督人员的要求：在整个谈判过程中，不得有诱导性、歧视性的发言和暗示。</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lastRenderedPageBreak/>
        <w:t>第四步：谈判小组对谈判申请人进行资格审查。至少有三家谈判申请人在规定时间内参加了竞争性谈判，才能进行下一步。否则，宣告竞争性谈判失败。</w:t>
      </w:r>
    </w:p>
    <w:p w:rsidR="005C5460" w:rsidRPr="0095322F" w:rsidRDefault="00D61F0E">
      <w:pPr>
        <w:spacing w:line="560" w:lineRule="exact"/>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第五步：谈判小组根据</w:t>
      </w:r>
      <w:r w:rsidRPr="0095322F">
        <w:rPr>
          <w:rFonts w:ascii="仿宋" w:eastAsia="仿宋" w:hAnsi="仿宋" w:hint="eastAsia"/>
          <w:color w:val="0D0D0D" w:themeColor="text1" w:themeTint="F2"/>
          <w:sz w:val="28"/>
          <w:szCs w:val="28"/>
        </w:rPr>
        <w:t>其工作方案和第一次</w:t>
      </w:r>
      <w:r w:rsidRPr="0095322F">
        <w:rPr>
          <w:rFonts w:ascii="仿宋" w:eastAsia="仿宋" w:hAnsi="仿宋"/>
          <w:color w:val="0D0D0D" w:themeColor="text1" w:themeTint="F2"/>
          <w:sz w:val="28"/>
          <w:szCs w:val="28"/>
        </w:rPr>
        <w:t>报价拟定各参加谈判单位排名顺序</w:t>
      </w:r>
      <w:r w:rsidRPr="0095322F">
        <w:rPr>
          <w:rFonts w:ascii="仿宋" w:eastAsia="仿宋" w:hAnsi="仿宋" w:hint="eastAsia"/>
          <w:color w:val="0D0D0D" w:themeColor="text1" w:themeTint="F2"/>
          <w:sz w:val="28"/>
          <w:szCs w:val="28"/>
        </w:rPr>
        <w:t>。排名前三的申请人将按文件要求进行第二次报价，谈判小组</w:t>
      </w:r>
      <w:r w:rsidRPr="0095322F">
        <w:rPr>
          <w:rFonts w:ascii="仿宋" w:eastAsia="仿宋" w:hAnsi="仿宋"/>
          <w:color w:val="0D0D0D" w:themeColor="text1" w:themeTint="F2"/>
          <w:sz w:val="28"/>
          <w:szCs w:val="28"/>
        </w:rPr>
        <w:t>按照</w:t>
      </w:r>
      <w:r w:rsidRPr="0095322F">
        <w:rPr>
          <w:rFonts w:ascii="仿宋" w:eastAsia="仿宋" w:hAnsi="仿宋" w:hint="eastAsia"/>
          <w:color w:val="0D0D0D" w:themeColor="text1" w:themeTint="F2"/>
          <w:sz w:val="28"/>
          <w:szCs w:val="28"/>
        </w:rPr>
        <w:t>第二次</w:t>
      </w:r>
      <w:r w:rsidRPr="0095322F">
        <w:rPr>
          <w:rFonts w:ascii="仿宋" w:eastAsia="仿宋" w:hAnsi="仿宋"/>
          <w:color w:val="0D0D0D" w:themeColor="text1" w:themeTint="F2"/>
          <w:sz w:val="28"/>
          <w:szCs w:val="28"/>
        </w:rPr>
        <w:t>报价最低的原则确定中标单位。</w:t>
      </w:r>
    </w:p>
    <w:p w:rsidR="005C5460" w:rsidRPr="0095322F" w:rsidRDefault="00D61F0E">
      <w:pPr>
        <w:pStyle w:val="a6"/>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第六步：谈判人（项目业主）宣布谈判结果，谈判活动结束。</w:t>
      </w:r>
    </w:p>
    <w:p w:rsidR="005C5460" w:rsidRPr="0095322F" w:rsidRDefault="00D61F0E">
      <w:pPr>
        <w:rPr>
          <w:rFonts w:ascii="仿宋" w:eastAsia="仿宋" w:hAnsi="仿宋"/>
          <w:color w:val="0D0D0D" w:themeColor="text1" w:themeTint="F2"/>
          <w:spacing w:val="-2"/>
          <w:sz w:val="44"/>
          <w:szCs w:val="44"/>
        </w:rPr>
      </w:pPr>
      <w:r w:rsidRPr="0095322F">
        <w:rPr>
          <w:rFonts w:ascii="仿宋" w:eastAsia="仿宋" w:hAnsi="仿宋"/>
          <w:color w:val="0D0D0D" w:themeColor="text1" w:themeTint="F2"/>
          <w:spacing w:val="-2"/>
          <w:sz w:val="44"/>
          <w:szCs w:val="44"/>
        </w:rPr>
        <w:br w:type="page"/>
      </w:r>
    </w:p>
    <w:p w:rsidR="005C5460" w:rsidRPr="0095322F" w:rsidRDefault="00D61F0E">
      <w:pPr>
        <w:pStyle w:val="a4"/>
        <w:tabs>
          <w:tab w:val="left" w:pos="956"/>
        </w:tabs>
        <w:kinsoku w:val="0"/>
        <w:overflowPunct w:val="0"/>
        <w:spacing w:line="360" w:lineRule="auto"/>
        <w:jc w:val="center"/>
        <w:rPr>
          <w:rFonts w:ascii="仿宋" w:eastAsia="仿宋" w:hAnsi="仿宋"/>
          <w:color w:val="0D0D0D" w:themeColor="text1" w:themeTint="F2"/>
          <w:spacing w:val="-2"/>
          <w:sz w:val="44"/>
          <w:szCs w:val="44"/>
        </w:rPr>
      </w:pPr>
      <w:r w:rsidRPr="0095322F">
        <w:rPr>
          <w:rFonts w:ascii="仿宋" w:eastAsia="仿宋" w:hAnsi="仿宋"/>
          <w:color w:val="0D0D0D" w:themeColor="text1" w:themeTint="F2"/>
          <w:spacing w:val="-2"/>
          <w:sz w:val="44"/>
          <w:szCs w:val="44"/>
        </w:rPr>
        <w:lastRenderedPageBreak/>
        <w:t>第4章 合同协议书</w:t>
      </w:r>
    </w:p>
    <w:p w:rsidR="005C5460" w:rsidRPr="0095322F" w:rsidRDefault="005C5460">
      <w:pPr>
        <w:pStyle w:val="a6"/>
        <w:ind w:firstLineChars="200" w:firstLine="560"/>
        <w:rPr>
          <w:rFonts w:ascii="仿宋" w:eastAsia="仿宋" w:hAnsi="仿宋"/>
          <w:color w:val="0D0D0D" w:themeColor="text1" w:themeTint="F2"/>
          <w:sz w:val="28"/>
          <w:szCs w:val="28"/>
        </w:rPr>
      </w:pPr>
    </w:p>
    <w:p w:rsidR="005C5460" w:rsidRPr="0095322F" w:rsidRDefault="00D61F0E">
      <w:pPr>
        <w:pStyle w:val="a6"/>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（在合同谈判时具体签订）</w:t>
      </w:r>
    </w:p>
    <w:p w:rsidR="005C5460" w:rsidRPr="0095322F" w:rsidRDefault="00D61F0E">
      <w:pPr>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br w:type="page"/>
      </w:r>
    </w:p>
    <w:p w:rsidR="005C5460" w:rsidRPr="0095322F" w:rsidRDefault="00D61F0E">
      <w:pPr>
        <w:jc w:val="center"/>
        <w:rPr>
          <w:rFonts w:ascii="仿宋" w:eastAsia="仿宋" w:hAnsi="仿宋"/>
          <w:color w:val="0D0D0D" w:themeColor="text1" w:themeTint="F2"/>
          <w:sz w:val="48"/>
          <w:szCs w:val="36"/>
        </w:rPr>
      </w:pPr>
      <w:r w:rsidRPr="0095322F">
        <w:rPr>
          <w:rFonts w:ascii="仿宋" w:eastAsia="仿宋" w:hAnsi="仿宋"/>
          <w:color w:val="0D0D0D" w:themeColor="text1" w:themeTint="F2"/>
          <w:sz w:val="48"/>
          <w:szCs w:val="36"/>
        </w:rPr>
        <w:lastRenderedPageBreak/>
        <w:t>第</w:t>
      </w:r>
      <w:r w:rsidRPr="0095322F">
        <w:rPr>
          <w:rFonts w:ascii="仿宋" w:eastAsia="仿宋" w:hAnsi="仿宋" w:hint="eastAsia"/>
          <w:color w:val="0D0D0D" w:themeColor="text1" w:themeTint="F2"/>
          <w:sz w:val="48"/>
          <w:szCs w:val="36"/>
        </w:rPr>
        <w:t>5</w:t>
      </w:r>
      <w:r w:rsidRPr="0095322F">
        <w:rPr>
          <w:rFonts w:ascii="仿宋" w:eastAsia="仿宋" w:hAnsi="仿宋"/>
          <w:color w:val="0D0D0D" w:themeColor="text1" w:themeTint="F2"/>
          <w:sz w:val="48"/>
          <w:szCs w:val="36"/>
        </w:rPr>
        <w:t>章  附件</w:t>
      </w:r>
    </w:p>
    <w:p w:rsidR="005C5460" w:rsidRPr="0095322F" w:rsidRDefault="00D61F0E">
      <w:pPr>
        <w:spacing w:line="360" w:lineRule="exact"/>
        <w:rPr>
          <w:rFonts w:ascii="仿宋" w:eastAsia="仿宋" w:hAnsi="仿宋"/>
          <w:color w:val="0D0D0D" w:themeColor="text1" w:themeTint="F2"/>
          <w:sz w:val="28"/>
          <w:szCs w:val="28"/>
        </w:rPr>
      </w:pPr>
      <w:r w:rsidRPr="0095322F">
        <w:rPr>
          <w:rFonts w:ascii="仿宋" w:eastAsia="仿宋" w:hAnsi="仿宋"/>
          <w:color w:val="0D0D0D" w:themeColor="text1" w:themeTint="F2"/>
          <w:sz w:val="24"/>
        </w:rPr>
        <w:t>附件一</w:t>
      </w:r>
    </w:p>
    <w:p w:rsidR="005C5460" w:rsidRPr="0095322F" w:rsidRDefault="00D61F0E">
      <w:pPr>
        <w:jc w:val="center"/>
        <w:rPr>
          <w:rFonts w:ascii="仿宋" w:eastAsia="仿宋" w:hAnsi="仿宋"/>
          <w:color w:val="0D0D0D" w:themeColor="text1" w:themeTint="F2"/>
          <w:sz w:val="44"/>
          <w:szCs w:val="44"/>
        </w:rPr>
      </w:pPr>
      <w:r w:rsidRPr="0095322F">
        <w:rPr>
          <w:rFonts w:ascii="仿宋" w:eastAsia="仿宋" w:hAnsi="仿宋"/>
          <w:color w:val="0D0D0D" w:themeColor="text1" w:themeTint="F2"/>
          <w:sz w:val="44"/>
          <w:szCs w:val="44"/>
        </w:rPr>
        <w:t>回 执 单</w:t>
      </w:r>
    </w:p>
    <w:p w:rsidR="005C5460" w:rsidRPr="0095322F" w:rsidRDefault="005C5460">
      <w:pPr>
        <w:rPr>
          <w:rFonts w:ascii="仿宋" w:eastAsia="仿宋" w:hAnsi="仿宋"/>
          <w:color w:val="0D0D0D" w:themeColor="text1" w:themeTint="F2"/>
          <w:szCs w:val="21"/>
        </w:rPr>
      </w:pPr>
    </w:p>
    <w:p w:rsidR="005C5460" w:rsidRPr="0095322F" w:rsidRDefault="00D61F0E">
      <w:pPr>
        <w:spacing w:line="480" w:lineRule="auto"/>
        <w:ind w:rightChars="-202" w:right="-424"/>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四川公路工程咨询监理有限公司：</w:t>
      </w:r>
    </w:p>
    <w:p w:rsidR="005C5460" w:rsidRPr="0095322F" w:rsidRDefault="00D61F0E">
      <w:pPr>
        <w:spacing w:line="48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贵公司于</w:t>
      </w:r>
      <w:r w:rsidRPr="0095322F">
        <w:rPr>
          <w:rFonts w:ascii="仿宋" w:eastAsia="仿宋" w:hAnsi="仿宋"/>
          <w:color w:val="0D0D0D" w:themeColor="text1" w:themeTint="F2"/>
          <w:sz w:val="28"/>
          <w:szCs w:val="28"/>
          <w:u w:val="single"/>
        </w:rPr>
        <w:t>20</w:t>
      </w:r>
      <w:r w:rsidRPr="0095322F">
        <w:rPr>
          <w:rFonts w:ascii="仿宋" w:eastAsia="仿宋" w:hAnsi="仿宋" w:hint="eastAsia"/>
          <w:color w:val="0D0D0D" w:themeColor="text1" w:themeTint="F2"/>
          <w:sz w:val="28"/>
          <w:szCs w:val="28"/>
          <w:u w:val="single"/>
        </w:rPr>
        <w:t>21</w:t>
      </w:r>
      <w:r w:rsidRPr="0095322F">
        <w:rPr>
          <w:rFonts w:ascii="仿宋" w:eastAsia="仿宋" w:hAnsi="仿宋"/>
          <w:color w:val="0D0D0D" w:themeColor="text1" w:themeTint="F2"/>
          <w:sz w:val="28"/>
          <w:szCs w:val="28"/>
        </w:rPr>
        <w:t>年</w:t>
      </w:r>
      <w:r w:rsidRPr="0095322F">
        <w:rPr>
          <w:rFonts w:ascii="仿宋" w:eastAsia="仿宋" w:hAnsi="仿宋"/>
          <w:color w:val="0D0D0D" w:themeColor="text1" w:themeTint="F2"/>
          <w:sz w:val="28"/>
          <w:szCs w:val="28"/>
          <w:u w:val="single"/>
        </w:rPr>
        <w:t xml:space="preserve"> </w:t>
      </w:r>
      <w:r w:rsidRPr="0095322F">
        <w:rPr>
          <w:rFonts w:ascii="仿宋" w:eastAsia="仿宋" w:hAnsi="仿宋" w:hint="eastAsia"/>
          <w:color w:val="0D0D0D" w:themeColor="text1" w:themeTint="F2"/>
          <w:sz w:val="28"/>
          <w:szCs w:val="28"/>
          <w:u w:val="single"/>
        </w:rPr>
        <w:t xml:space="preserve"> </w:t>
      </w:r>
      <w:r w:rsidR="00BE4D09" w:rsidRPr="0095322F">
        <w:rPr>
          <w:rFonts w:ascii="仿宋" w:eastAsia="仿宋" w:hAnsi="仿宋" w:hint="eastAsia"/>
          <w:color w:val="0D0D0D" w:themeColor="text1" w:themeTint="F2"/>
          <w:sz w:val="28"/>
          <w:szCs w:val="28"/>
          <w:u w:val="single"/>
        </w:rPr>
        <w:t>6</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月</w:t>
      </w:r>
      <w:r w:rsidRPr="0095322F">
        <w:rPr>
          <w:rFonts w:ascii="仿宋" w:eastAsia="仿宋" w:hAnsi="仿宋"/>
          <w:color w:val="0D0D0D" w:themeColor="text1" w:themeTint="F2"/>
          <w:sz w:val="28"/>
          <w:szCs w:val="28"/>
          <w:u w:val="single"/>
        </w:rPr>
        <w:t xml:space="preserve"> </w:t>
      </w:r>
      <w:r w:rsidR="00E947FE" w:rsidRPr="0095322F">
        <w:rPr>
          <w:rFonts w:ascii="仿宋" w:eastAsia="仿宋" w:hAnsi="仿宋" w:hint="eastAsia"/>
          <w:color w:val="0D0D0D" w:themeColor="text1" w:themeTint="F2"/>
          <w:sz w:val="28"/>
          <w:szCs w:val="28"/>
          <w:u w:val="single"/>
        </w:rPr>
        <w:t>1</w:t>
      </w:r>
      <w:r w:rsidR="0095322F" w:rsidRPr="0095322F">
        <w:rPr>
          <w:rFonts w:ascii="仿宋" w:eastAsia="仿宋" w:hAnsi="仿宋" w:hint="eastAsia"/>
          <w:color w:val="0D0D0D" w:themeColor="text1" w:themeTint="F2"/>
          <w:sz w:val="28"/>
          <w:szCs w:val="28"/>
          <w:u w:val="single"/>
        </w:rPr>
        <w:t>5</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日发出的</w:t>
      </w:r>
      <w:r w:rsidRPr="0095322F">
        <w:rPr>
          <w:rFonts w:ascii="仿宋" w:eastAsia="仿宋" w:hAnsi="仿宋"/>
          <w:color w:val="0D0D0D" w:themeColor="text1" w:themeTint="F2"/>
          <w:sz w:val="28"/>
          <w:szCs w:val="28"/>
          <w:u w:val="single"/>
        </w:rPr>
        <w:t>四川公路工程咨询监理有限公司</w:t>
      </w:r>
      <w:r w:rsidR="00FE4076" w:rsidRPr="0095322F">
        <w:rPr>
          <w:rFonts w:ascii="仿宋" w:eastAsia="仿宋" w:hAnsi="仿宋"/>
          <w:color w:val="0D0D0D" w:themeColor="text1" w:themeTint="F2"/>
          <w:sz w:val="28"/>
          <w:szCs w:val="28"/>
          <w:u w:val="single"/>
        </w:rPr>
        <w:t>巴中至万源高速公路项目第I标段质检资料编制服务劳务外包项目</w:t>
      </w:r>
      <w:r w:rsidRPr="0095322F">
        <w:rPr>
          <w:rFonts w:ascii="仿宋" w:eastAsia="仿宋" w:hAnsi="仿宋"/>
          <w:color w:val="0D0D0D" w:themeColor="text1" w:themeTint="F2"/>
          <w:sz w:val="28"/>
          <w:szCs w:val="28"/>
          <w:u w:val="single"/>
        </w:rPr>
        <w:t>竞争性谈判邀请文件</w:t>
      </w:r>
      <w:r w:rsidRPr="0095322F">
        <w:rPr>
          <w:rFonts w:ascii="仿宋" w:eastAsia="仿宋" w:hAnsi="仿宋"/>
          <w:color w:val="0D0D0D" w:themeColor="text1" w:themeTint="F2"/>
          <w:sz w:val="28"/>
          <w:szCs w:val="28"/>
        </w:rPr>
        <w:t>已收悉，经我单位认真研究，决定接受贵公司的邀请，参加本次竞争性谈判，并严格按邀请书的要求准备材料，按时参加谈判会议。</w:t>
      </w: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5C5460">
      <w:pPr>
        <w:rPr>
          <w:rFonts w:ascii="仿宋" w:eastAsia="仿宋" w:hAnsi="仿宋"/>
          <w:color w:val="0D0D0D" w:themeColor="text1" w:themeTint="F2"/>
        </w:rPr>
      </w:pPr>
    </w:p>
    <w:p w:rsidR="005C5460" w:rsidRPr="0095322F" w:rsidRDefault="00D61F0E">
      <w:pPr>
        <w:spacing w:line="360" w:lineRule="auto"/>
        <w:jc w:val="center"/>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 xml:space="preserve">   谈判申请人：（盖章）</w:t>
      </w:r>
    </w:p>
    <w:p w:rsidR="005C5460" w:rsidRPr="0095322F" w:rsidRDefault="00D61F0E">
      <w:pPr>
        <w:spacing w:line="360" w:lineRule="auto"/>
        <w:ind w:firstLineChars="1250" w:firstLine="350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法定代表人：</w:t>
      </w:r>
    </w:p>
    <w:p w:rsidR="005C5460" w:rsidRPr="0095322F" w:rsidRDefault="00D61F0E">
      <w:pPr>
        <w:spacing w:line="360" w:lineRule="auto"/>
        <w:ind w:firstLineChars="1250" w:firstLine="350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联系人：</w:t>
      </w:r>
    </w:p>
    <w:p w:rsidR="005C5460" w:rsidRPr="0095322F" w:rsidRDefault="00D61F0E">
      <w:pPr>
        <w:spacing w:line="360" w:lineRule="auto"/>
        <w:ind w:firstLineChars="1250" w:firstLine="350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电话：</w:t>
      </w:r>
    </w:p>
    <w:p w:rsidR="005C5460" w:rsidRPr="0095322F" w:rsidRDefault="00D61F0E">
      <w:pPr>
        <w:spacing w:line="360" w:lineRule="auto"/>
        <w:ind w:firstLineChars="1250" w:firstLine="350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传真：</w:t>
      </w:r>
    </w:p>
    <w:p w:rsidR="005C5460" w:rsidRPr="0095322F" w:rsidRDefault="00D61F0E">
      <w:pPr>
        <w:spacing w:line="360" w:lineRule="auto"/>
        <w:ind w:firstLineChars="1250" w:firstLine="350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日期：</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年</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月</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日</w:t>
      </w:r>
    </w:p>
    <w:p w:rsidR="005C5460" w:rsidRPr="0095322F" w:rsidRDefault="00D61F0E">
      <w:pPr>
        <w:rPr>
          <w:rFonts w:ascii="仿宋" w:eastAsia="仿宋" w:hAnsi="仿宋"/>
          <w:color w:val="0D0D0D" w:themeColor="text1" w:themeTint="F2"/>
          <w:sz w:val="24"/>
        </w:rPr>
      </w:pPr>
      <w:r w:rsidRPr="0095322F">
        <w:rPr>
          <w:rFonts w:ascii="仿宋" w:eastAsia="仿宋" w:hAnsi="仿宋"/>
          <w:color w:val="0D0D0D" w:themeColor="text1" w:themeTint="F2"/>
          <w:sz w:val="24"/>
        </w:rPr>
        <w:br w:type="page"/>
      </w:r>
    </w:p>
    <w:p w:rsidR="005C5460" w:rsidRPr="0095322F" w:rsidRDefault="00D61F0E">
      <w:pPr>
        <w:spacing w:line="36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lastRenderedPageBreak/>
        <w:t>附件二  授权委托书或法定代表人身份证明</w:t>
      </w:r>
    </w:p>
    <w:p w:rsidR="005C5460" w:rsidRPr="0095322F" w:rsidRDefault="00D61F0E" w:rsidP="00E32221">
      <w:pPr>
        <w:pStyle w:val="20"/>
        <w:ind w:leftChars="0" w:left="0" w:firstLine="482"/>
        <w:jc w:val="center"/>
        <w:rPr>
          <w:rFonts w:ascii="仿宋" w:eastAsia="仿宋" w:hAnsi="仿宋"/>
          <w:b/>
          <w:color w:val="0D0D0D" w:themeColor="text1" w:themeTint="F2"/>
          <w:szCs w:val="32"/>
        </w:rPr>
      </w:pPr>
      <w:r w:rsidRPr="0095322F">
        <w:rPr>
          <w:rFonts w:ascii="仿宋" w:eastAsia="仿宋" w:hAnsi="仿宋"/>
          <w:b/>
          <w:color w:val="0D0D0D" w:themeColor="text1" w:themeTint="F2"/>
          <w:sz w:val="24"/>
        </w:rPr>
        <w:t>授权委托书（如果有）</w:t>
      </w:r>
    </w:p>
    <w:p w:rsidR="005C5460" w:rsidRPr="0095322F" w:rsidRDefault="00D61F0E">
      <w:pPr>
        <w:rPr>
          <w:rFonts w:ascii="仿宋" w:eastAsia="仿宋" w:hAnsi="仿宋"/>
          <w:color w:val="0D0D0D" w:themeColor="text1" w:themeTint="F2"/>
          <w:sz w:val="28"/>
          <w:szCs w:val="28"/>
          <w:u w:val="single"/>
        </w:rPr>
      </w:pPr>
      <w:r w:rsidRPr="0095322F">
        <w:rPr>
          <w:rFonts w:ascii="仿宋" w:eastAsia="仿宋" w:hAnsi="仿宋"/>
          <w:color w:val="0D0D0D" w:themeColor="text1" w:themeTint="F2"/>
          <w:sz w:val="28"/>
          <w:szCs w:val="28"/>
        </w:rPr>
        <w:t xml:space="preserve">    本人</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（姓名）系</w:t>
      </w:r>
      <w:r w:rsidRPr="0095322F">
        <w:rPr>
          <w:rFonts w:ascii="仿宋" w:eastAsia="仿宋" w:hAnsi="仿宋"/>
          <w:color w:val="0D0D0D" w:themeColor="text1" w:themeTint="F2"/>
          <w:sz w:val="28"/>
          <w:szCs w:val="28"/>
          <w:u w:val="single"/>
        </w:rPr>
        <w:t xml:space="preserve">  </w:t>
      </w:r>
      <w:r w:rsidRPr="0095322F">
        <w:rPr>
          <w:rFonts w:ascii="仿宋" w:eastAsia="仿宋" w:hAnsi="仿宋" w:hint="eastAsia"/>
          <w:color w:val="0D0D0D" w:themeColor="text1" w:themeTint="F2"/>
          <w:sz w:val="28"/>
          <w:szCs w:val="28"/>
          <w:u w:val="single"/>
        </w:rPr>
        <w:t xml:space="preserve"> </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（申请人名称）的法定代表人，现委托本单位人员</w:t>
      </w:r>
      <w:r w:rsidRPr="0095322F">
        <w:rPr>
          <w:rFonts w:ascii="仿宋" w:eastAsia="仿宋" w:hAnsi="仿宋"/>
          <w:color w:val="0D0D0D" w:themeColor="text1" w:themeTint="F2"/>
          <w:sz w:val="28"/>
          <w:szCs w:val="28"/>
          <w:u w:val="single"/>
        </w:rPr>
        <w:t xml:space="preserve">  </w:t>
      </w:r>
      <w:r w:rsidRPr="0095322F">
        <w:rPr>
          <w:rFonts w:ascii="仿宋" w:eastAsia="仿宋" w:hAnsi="仿宋" w:hint="eastAsia"/>
          <w:color w:val="0D0D0D" w:themeColor="text1" w:themeTint="F2"/>
          <w:sz w:val="28"/>
          <w:szCs w:val="28"/>
          <w:u w:val="single"/>
        </w:rPr>
        <w:t xml:space="preserve">   </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（姓名）为我方代理人。代理人根据授权，以我方名义签署、澄清、说明、补正、递交、撤回、修改</w:t>
      </w:r>
      <w:r w:rsidRPr="0095322F">
        <w:rPr>
          <w:rFonts w:ascii="仿宋" w:eastAsia="仿宋" w:hAnsi="仿宋"/>
          <w:color w:val="0D0D0D" w:themeColor="text1" w:themeTint="F2"/>
          <w:sz w:val="28"/>
          <w:szCs w:val="28"/>
          <w:u w:val="single"/>
        </w:rPr>
        <w:t>四川公路工程咨询监理有限公司</w:t>
      </w:r>
      <w:r w:rsidR="00FE4076" w:rsidRPr="0095322F">
        <w:rPr>
          <w:rFonts w:ascii="仿宋" w:eastAsia="仿宋" w:hAnsi="仿宋"/>
          <w:color w:val="0D0D0D" w:themeColor="text1" w:themeTint="F2"/>
          <w:sz w:val="28"/>
          <w:szCs w:val="28"/>
          <w:u w:val="single"/>
        </w:rPr>
        <w:t>巴中至万源高速公路项目第I标段质检资料编制服务劳务外包项目</w:t>
      </w:r>
      <w:r w:rsidRPr="0095322F">
        <w:rPr>
          <w:rFonts w:ascii="仿宋" w:eastAsia="仿宋" w:hAnsi="仿宋"/>
          <w:color w:val="0D0D0D" w:themeColor="text1" w:themeTint="F2"/>
          <w:sz w:val="28"/>
          <w:szCs w:val="28"/>
        </w:rPr>
        <w:t>的竞争性谈判、签订合同和处理有关事宜（向有关行政监督部门投诉另行授权），其法律后果由我方承担。</w:t>
      </w:r>
    </w:p>
    <w:p w:rsidR="005C5460" w:rsidRPr="0095322F" w:rsidRDefault="00D61F0E">
      <w:pPr>
        <w:spacing w:line="360" w:lineRule="auto"/>
        <w:ind w:firstLineChars="225" w:firstLine="63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委托期限：自本授权委托书签署之日起至该项工作结束为止。</w:t>
      </w:r>
    </w:p>
    <w:p w:rsidR="005C5460" w:rsidRPr="0095322F" w:rsidRDefault="00D61F0E">
      <w:pPr>
        <w:spacing w:line="360" w:lineRule="auto"/>
        <w:ind w:firstLineChars="225" w:firstLine="63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代理人无转委托权。</w:t>
      </w:r>
    </w:p>
    <w:p w:rsidR="005C5460" w:rsidRPr="0095322F" w:rsidRDefault="00D61F0E">
      <w:pPr>
        <w:spacing w:line="360" w:lineRule="auto"/>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 xml:space="preserve">    附：（1）法定代表人身份证复印件</w:t>
      </w:r>
    </w:p>
    <w:p w:rsidR="005C5460" w:rsidRPr="0095322F" w:rsidRDefault="00D61F0E">
      <w:pPr>
        <w:spacing w:line="360" w:lineRule="auto"/>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 xml:space="preserve">       （2）委托代理人身份证原件</w:t>
      </w:r>
    </w:p>
    <w:p w:rsidR="005C5460" w:rsidRPr="0095322F" w:rsidRDefault="00D61F0E">
      <w:pPr>
        <w:spacing w:line="360" w:lineRule="auto"/>
        <w:ind w:right="560"/>
        <w:jc w:val="center"/>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 xml:space="preserve">      谈判申请人：</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（盖单位章）</w:t>
      </w:r>
    </w:p>
    <w:p w:rsidR="005C5460" w:rsidRPr="0095322F" w:rsidRDefault="00D61F0E">
      <w:pPr>
        <w:spacing w:line="360" w:lineRule="auto"/>
        <w:ind w:right="560" w:firstLineChars="300" w:firstLine="84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法定代表人：</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（签字）</w:t>
      </w:r>
    </w:p>
    <w:p w:rsidR="005C5460" w:rsidRPr="0095322F" w:rsidRDefault="00D61F0E">
      <w:pPr>
        <w:spacing w:line="360" w:lineRule="auto"/>
        <w:ind w:right="560" w:firstLineChars="300" w:firstLine="84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委托代理人：</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（签字）</w:t>
      </w:r>
    </w:p>
    <w:p w:rsidR="005C5460" w:rsidRPr="0095322F" w:rsidRDefault="00D61F0E">
      <w:pPr>
        <w:spacing w:line="360" w:lineRule="auto"/>
        <w:jc w:val="righ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 xml:space="preserve">      联系电话：</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（固定电话）</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（移动电话）</w:t>
      </w:r>
    </w:p>
    <w:p w:rsidR="005C5460" w:rsidRPr="0095322F" w:rsidRDefault="00D61F0E">
      <w:pPr>
        <w:spacing w:line="360" w:lineRule="auto"/>
        <w:jc w:val="righ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 xml:space="preserve">              </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年</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月</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日</w:t>
      </w:r>
    </w:p>
    <w:p w:rsidR="005C5460" w:rsidRPr="0095322F" w:rsidRDefault="005C5460">
      <w:pPr>
        <w:rPr>
          <w:rFonts w:ascii="仿宋" w:eastAsia="仿宋" w:hAnsi="仿宋"/>
          <w:color w:val="0D0D0D" w:themeColor="text1" w:themeTint="F2"/>
          <w:szCs w:val="21"/>
        </w:rPr>
      </w:pPr>
    </w:p>
    <w:p w:rsidR="005C5460" w:rsidRPr="0095322F" w:rsidRDefault="00D61F0E">
      <w:pPr>
        <w:spacing w:line="360" w:lineRule="auto"/>
        <w:ind w:firstLineChars="300" w:firstLine="630"/>
        <w:jc w:val="left"/>
        <w:rPr>
          <w:rFonts w:ascii="仿宋" w:eastAsia="仿宋" w:hAnsi="仿宋"/>
          <w:color w:val="0D0D0D" w:themeColor="text1" w:themeTint="F2"/>
          <w:szCs w:val="21"/>
        </w:rPr>
      </w:pPr>
      <w:r w:rsidRPr="0095322F">
        <w:rPr>
          <w:rFonts w:ascii="仿宋" w:eastAsia="仿宋" w:hAnsi="仿宋"/>
          <w:color w:val="0D0D0D" w:themeColor="text1" w:themeTint="F2"/>
          <w:szCs w:val="21"/>
        </w:rPr>
        <w:t>注:(1)  法定代表人不亲自投标而委托代理人谈判适用。</w:t>
      </w:r>
    </w:p>
    <w:p w:rsidR="005C5460" w:rsidRPr="0095322F" w:rsidRDefault="00D61F0E">
      <w:pPr>
        <w:spacing w:line="360" w:lineRule="auto"/>
        <w:ind w:firstLineChars="450" w:firstLine="945"/>
        <w:jc w:val="left"/>
        <w:rPr>
          <w:rFonts w:ascii="仿宋" w:eastAsia="仿宋" w:hAnsi="仿宋"/>
          <w:color w:val="0D0D0D" w:themeColor="text1" w:themeTint="F2"/>
          <w:szCs w:val="21"/>
        </w:rPr>
      </w:pPr>
      <w:r w:rsidRPr="0095322F">
        <w:rPr>
          <w:rFonts w:ascii="仿宋" w:eastAsia="仿宋" w:hAnsi="仿宋"/>
          <w:color w:val="0D0D0D" w:themeColor="text1" w:themeTint="F2"/>
          <w:szCs w:val="21"/>
        </w:rPr>
        <w:t>(2)  法定代表人委托他人谈判的，委托代理人应是投标人本单位的人员。</w:t>
      </w:r>
    </w:p>
    <w:p w:rsidR="005C5460" w:rsidRPr="0095322F" w:rsidRDefault="00D61F0E">
      <w:pPr>
        <w:spacing w:line="360" w:lineRule="auto"/>
        <w:ind w:firstLineChars="450" w:firstLine="945"/>
        <w:jc w:val="left"/>
        <w:rPr>
          <w:rFonts w:ascii="仿宋" w:eastAsia="仿宋" w:hAnsi="仿宋"/>
          <w:color w:val="0D0D0D" w:themeColor="text1" w:themeTint="F2"/>
          <w:szCs w:val="21"/>
        </w:rPr>
      </w:pPr>
      <w:r w:rsidRPr="0095322F">
        <w:rPr>
          <w:rFonts w:ascii="仿宋" w:eastAsia="仿宋" w:hAnsi="仿宋"/>
          <w:color w:val="0D0D0D" w:themeColor="text1" w:themeTint="F2"/>
          <w:szCs w:val="21"/>
        </w:rPr>
        <w:t>(3)  委托代理人在递交竞争性谈判文件时，应携带委托代理人身份证原件。</w:t>
      </w:r>
    </w:p>
    <w:p w:rsidR="005C5460" w:rsidRPr="0095322F" w:rsidRDefault="00D61F0E">
      <w:pPr>
        <w:spacing w:line="360" w:lineRule="auto"/>
        <w:ind w:leftChars="450" w:left="1470" w:hangingChars="250" w:hanging="525"/>
        <w:rPr>
          <w:rFonts w:ascii="仿宋" w:eastAsia="仿宋" w:hAnsi="仿宋"/>
          <w:color w:val="0D0D0D" w:themeColor="text1" w:themeTint="F2"/>
          <w:szCs w:val="21"/>
        </w:rPr>
      </w:pPr>
      <w:r w:rsidRPr="0095322F">
        <w:rPr>
          <w:rFonts w:ascii="仿宋" w:eastAsia="仿宋" w:hAnsi="仿宋"/>
          <w:color w:val="0D0D0D" w:themeColor="text1" w:themeTint="F2"/>
          <w:szCs w:val="21"/>
        </w:rPr>
        <w:t>(4)  委托代理人提供的证件、证明不齐或不符合要求的，竞争性谈判文件不予</w:t>
      </w:r>
    </w:p>
    <w:p w:rsidR="005C5460" w:rsidRPr="0095322F" w:rsidRDefault="00D61F0E">
      <w:pPr>
        <w:spacing w:line="360" w:lineRule="auto"/>
        <w:ind w:leftChars="650" w:left="1470" w:hangingChars="50" w:hanging="105"/>
        <w:rPr>
          <w:rFonts w:ascii="仿宋" w:eastAsia="仿宋" w:hAnsi="仿宋"/>
          <w:color w:val="0D0D0D" w:themeColor="text1" w:themeTint="F2"/>
          <w:szCs w:val="21"/>
        </w:rPr>
        <w:sectPr w:rsidR="005C5460" w:rsidRPr="0095322F" w:rsidSect="00E32221">
          <w:type w:val="continuous"/>
          <w:pgSz w:w="11906" w:h="16838"/>
          <w:pgMar w:top="1440" w:right="1800" w:bottom="1440" w:left="1800" w:header="851" w:footer="992" w:gutter="0"/>
          <w:cols w:space="425"/>
          <w:docGrid w:type="lines" w:linePitch="312"/>
        </w:sectPr>
      </w:pPr>
      <w:r w:rsidRPr="0095322F">
        <w:rPr>
          <w:rFonts w:ascii="仿宋" w:eastAsia="仿宋" w:hAnsi="仿宋"/>
          <w:color w:val="0D0D0D" w:themeColor="text1" w:themeTint="F2"/>
          <w:szCs w:val="21"/>
        </w:rPr>
        <w:t>接收。</w:t>
      </w:r>
    </w:p>
    <w:p w:rsidR="005C5460" w:rsidRPr="0095322F" w:rsidRDefault="00D61F0E" w:rsidP="0095322F">
      <w:pPr>
        <w:pStyle w:val="a6"/>
        <w:spacing w:beforeLines="50" w:afterLines="50"/>
        <w:jc w:val="center"/>
        <w:rPr>
          <w:rFonts w:ascii="仿宋" w:eastAsia="仿宋" w:hAnsi="仿宋"/>
          <w:b/>
          <w:color w:val="0D0D0D" w:themeColor="text1" w:themeTint="F2"/>
          <w:sz w:val="28"/>
          <w:szCs w:val="28"/>
        </w:rPr>
      </w:pPr>
      <w:r w:rsidRPr="0095322F">
        <w:rPr>
          <w:rFonts w:ascii="仿宋" w:eastAsia="仿宋" w:hAnsi="仿宋"/>
          <w:b/>
          <w:color w:val="0D0D0D" w:themeColor="text1" w:themeTint="F2"/>
          <w:sz w:val="28"/>
          <w:szCs w:val="28"/>
        </w:rPr>
        <w:lastRenderedPageBreak/>
        <w:t>法定代表人身份证明</w:t>
      </w:r>
    </w:p>
    <w:p w:rsidR="005C5460" w:rsidRPr="0095322F" w:rsidRDefault="005C5460">
      <w:pPr>
        <w:spacing w:line="360" w:lineRule="auto"/>
        <w:jc w:val="center"/>
        <w:rPr>
          <w:rFonts w:ascii="仿宋" w:eastAsia="仿宋" w:hAnsi="仿宋"/>
          <w:color w:val="0D0D0D" w:themeColor="text1" w:themeTint="F2"/>
          <w:sz w:val="32"/>
        </w:rPr>
      </w:pPr>
    </w:p>
    <w:p w:rsidR="005C5460" w:rsidRPr="0095322F" w:rsidRDefault="00D61F0E">
      <w:pPr>
        <w:spacing w:line="360" w:lineRule="auto"/>
        <w:ind w:firstLineChars="200" w:firstLine="560"/>
        <w:jc w:val="left"/>
        <w:rPr>
          <w:rFonts w:ascii="仿宋" w:eastAsia="仿宋" w:hAnsi="仿宋"/>
          <w:color w:val="0D0D0D" w:themeColor="text1" w:themeTint="F2"/>
          <w:sz w:val="28"/>
          <w:szCs w:val="28"/>
          <w:u w:val="single"/>
        </w:rPr>
      </w:pPr>
      <w:r w:rsidRPr="0095322F">
        <w:rPr>
          <w:rFonts w:ascii="仿宋" w:eastAsia="仿宋" w:hAnsi="仿宋"/>
          <w:color w:val="0D0D0D" w:themeColor="text1" w:themeTint="F2"/>
          <w:sz w:val="28"/>
          <w:szCs w:val="28"/>
        </w:rPr>
        <w:t>谈判申请人名称：</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 xml:space="preserve">     </w:t>
      </w:r>
    </w:p>
    <w:p w:rsidR="005C5460" w:rsidRPr="0095322F" w:rsidRDefault="00D61F0E">
      <w:pPr>
        <w:spacing w:line="360" w:lineRule="auto"/>
        <w:ind w:firstLineChars="200" w:firstLine="560"/>
        <w:rPr>
          <w:rFonts w:ascii="仿宋" w:eastAsia="仿宋" w:hAnsi="仿宋"/>
          <w:color w:val="0D0D0D" w:themeColor="text1" w:themeTint="F2"/>
          <w:sz w:val="28"/>
          <w:szCs w:val="28"/>
          <w:u w:val="single"/>
        </w:rPr>
      </w:pPr>
      <w:r w:rsidRPr="0095322F">
        <w:rPr>
          <w:rFonts w:ascii="仿宋" w:eastAsia="仿宋" w:hAnsi="仿宋"/>
          <w:color w:val="0D0D0D" w:themeColor="text1" w:themeTint="F2"/>
          <w:sz w:val="28"/>
          <w:szCs w:val="28"/>
        </w:rPr>
        <w:t>姓名：</w:t>
      </w:r>
      <w:r w:rsidRPr="0095322F">
        <w:rPr>
          <w:rFonts w:ascii="仿宋" w:eastAsia="仿宋" w:hAnsi="仿宋"/>
          <w:color w:val="0D0D0D" w:themeColor="text1" w:themeTint="F2"/>
          <w:sz w:val="28"/>
          <w:szCs w:val="28"/>
          <w:u w:val="single"/>
        </w:rPr>
        <w:t xml:space="preserve">   （法定代表人签字）   </w:t>
      </w:r>
      <w:r w:rsidRPr="0095322F">
        <w:rPr>
          <w:rFonts w:ascii="仿宋" w:eastAsia="仿宋" w:hAnsi="仿宋"/>
          <w:color w:val="0D0D0D" w:themeColor="text1" w:themeTint="F2"/>
          <w:sz w:val="28"/>
          <w:szCs w:val="28"/>
        </w:rPr>
        <w:t>性别：</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年龄：</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职务：</w:t>
      </w:r>
      <w:r w:rsidRPr="0095322F">
        <w:rPr>
          <w:rFonts w:ascii="仿宋" w:eastAsia="仿宋" w:hAnsi="仿宋"/>
          <w:color w:val="0D0D0D" w:themeColor="text1" w:themeTint="F2"/>
          <w:sz w:val="28"/>
          <w:szCs w:val="28"/>
          <w:u w:val="single"/>
        </w:rPr>
        <w:t xml:space="preserve">         </w:t>
      </w:r>
    </w:p>
    <w:p w:rsidR="005C5460" w:rsidRPr="0095322F" w:rsidRDefault="00D61F0E">
      <w:pPr>
        <w:spacing w:line="360" w:lineRule="auto"/>
        <w:ind w:firstLineChars="200" w:firstLine="560"/>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系</w:t>
      </w:r>
      <w:r w:rsidRPr="0095322F">
        <w:rPr>
          <w:rFonts w:ascii="仿宋" w:eastAsia="仿宋" w:hAnsi="仿宋"/>
          <w:color w:val="0D0D0D" w:themeColor="text1" w:themeTint="F2"/>
          <w:sz w:val="28"/>
          <w:szCs w:val="28"/>
          <w:u w:val="single"/>
        </w:rPr>
        <w:t xml:space="preserve">            （投标人名称）           </w:t>
      </w:r>
      <w:r w:rsidRPr="0095322F">
        <w:rPr>
          <w:rFonts w:ascii="仿宋" w:eastAsia="仿宋" w:hAnsi="仿宋"/>
          <w:color w:val="0D0D0D" w:themeColor="text1" w:themeTint="F2"/>
          <w:sz w:val="28"/>
          <w:szCs w:val="28"/>
        </w:rPr>
        <w:t>的法定代表人。</w:t>
      </w:r>
    </w:p>
    <w:p w:rsidR="005C5460" w:rsidRPr="0095322F" w:rsidRDefault="00D61F0E">
      <w:pPr>
        <w:spacing w:line="360" w:lineRule="auto"/>
        <w:ind w:firstLineChars="200" w:firstLine="56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特此证明。</w:t>
      </w:r>
    </w:p>
    <w:p w:rsidR="005C5460" w:rsidRPr="0095322F" w:rsidRDefault="005C5460">
      <w:pPr>
        <w:spacing w:line="360" w:lineRule="auto"/>
        <w:ind w:firstLine="420"/>
        <w:jc w:val="center"/>
        <w:rPr>
          <w:rFonts w:ascii="仿宋" w:eastAsia="仿宋" w:hAnsi="仿宋"/>
          <w:color w:val="0D0D0D" w:themeColor="text1" w:themeTint="F2"/>
          <w:sz w:val="28"/>
          <w:szCs w:val="28"/>
        </w:rPr>
      </w:pPr>
    </w:p>
    <w:p w:rsidR="005C5460" w:rsidRPr="0095322F" w:rsidRDefault="00D61F0E">
      <w:pPr>
        <w:spacing w:line="360" w:lineRule="auto"/>
        <w:ind w:firstLine="420"/>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附：</w:t>
      </w:r>
      <w:r w:rsidRPr="0095322F">
        <w:rPr>
          <w:rFonts w:ascii="仿宋" w:eastAsia="仿宋" w:hAnsi="仿宋"/>
          <w:color w:val="0D0D0D" w:themeColor="text1" w:themeTint="F2"/>
          <w:kern w:val="0"/>
          <w:sz w:val="28"/>
          <w:szCs w:val="28"/>
        </w:rPr>
        <w:t>法定代表人身份证影印件（彩色或黑白）</w:t>
      </w:r>
    </w:p>
    <w:p w:rsidR="005C5460" w:rsidRPr="0095322F" w:rsidRDefault="005C5460">
      <w:pPr>
        <w:spacing w:line="360" w:lineRule="auto"/>
        <w:ind w:firstLineChars="1850" w:firstLine="3900"/>
        <w:jc w:val="center"/>
        <w:rPr>
          <w:rFonts w:ascii="仿宋" w:eastAsia="仿宋" w:hAnsi="仿宋"/>
          <w:b/>
          <w:color w:val="0D0D0D" w:themeColor="text1" w:themeTint="F2"/>
          <w:szCs w:val="21"/>
        </w:rPr>
      </w:pPr>
    </w:p>
    <w:p w:rsidR="005C5460" w:rsidRPr="0095322F" w:rsidRDefault="005C5460">
      <w:pPr>
        <w:spacing w:line="360" w:lineRule="auto"/>
        <w:ind w:firstLineChars="1850" w:firstLine="3900"/>
        <w:jc w:val="center"/>
        <w:rPr>
          <w:rFonts w:ascii="仿宋" w:eastAsia="仿宋" w:hAnsi="仿宋"/>
          <w:b/>
          <w:color w:val="0D0D0D" w:themeColor="text1" w:themeTint="F2"/>
          <w:szCs w:val="21"/>
        </w:rPr>
      </w:pPr>
    </w:p>
    <w:p w:rsidR="005C5460" w:rsidRPr="0095322F" w:rsidRDefault="005C5460">
      <w:pPr>
        <w:spacing w:line="360" w:lineRule="auto"/>
        <w:ind w:firstLineChars="1850" w:firstLine="3900"/>
        <w:jc w:val="center"/>
        <w:rPr>
          <w:rFonts w:ascii="仿宋" w:eastAsia="仿宋" w:hAnsi="仿宋"/>
          <w:b/>
          <w:color w:val="0D0D0D" w:themeColor="text1" w:themeTint="F2"/>
          <w:szCs w:val="21"/>
        </w:rPr>
      </w:pPr>
    </w:p>
    <w:p w:rsidR="005C5460" w:rsidRPr="0095322F" w:rsidRDefault="00D61F0E">
      <w:pPr>
        <w:spacing w:line="480" w:lineRule="auto"/>
        <w:jc w:val="right"/>
        <w:rPr>
          <w:rFonts w:ascii="仿宋" w:eastAsia="仿宋" w:hAnsi="仿宋"/>
          <w:b/>
          <w:color w:val="0D0D0D" w:themeColor="text1" w:themeTint="F2"/>
          <w:sz w:val="28"/>
          <w:szCs w:val="28"/>
        </w:rPr>
      </w:pPr>
      <w:r w:rsidRPr="0095322F">
        <w:rPr>
          <w:rFonts w:ascii="仿宋" w:eastAsia="仿宋" w:hAnsi="仿宋"/>
          <w:b/>
          <w:color w:val="0D0D0D" w:themeColor="text1" w:themeTint="F2"/>
          <w:sz w:val="28"/>
          <w:szCs w:val="28"/>
        </w:rPr>
        <w:t>投标人：</w:t>
      </w:r>
      <w:r w:rsidRPr="0095322F">
        <w:rPr>
          <w:rFonts w:ascii="仿宋" w:eastAsia="仿宋" w:hAnsi="仿宋"/>
          <w:b/>
          <w:color w:val="0D0D0D" w:themeColor="text1" w:themeTint="F2"/>
          <w:sz w:val="28"/>
          <w:szCs w:val="28"/>
          <w:u w:val="single"/>
        </w:rPr>
        <w:t xml:space="preserve">      （全称）           </w:t>
      </w:r>
      <w:r w:rsidRPr="0095322F">
        <w:rPr>
          <w:rFonts w:ascii="仿宋" w:eastAsia="仿宋" w:hAnsi="仿宋"/>
          <w:b/>
          <w:color w:val="0D0D0D" w:themeColor="text1" w:themeTint="F2"/>
          <w:sz w:val="28"/>
          <w:szCs w:val="28"/>
        </w:rPr>
        <w:t>（盖单位章）</w:t>
      </w:r>
    </w:p>
    <w:p w:rsidR="005C5460" w:rsidRPr="0095322F" w:rsidRDefault="00D61F0E">
      <w:pPr>
        <w:spacing w:line="480" w:lineRule="auto"/>
        <w:jc w:val="righ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年</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月</w:t>
      </w:r>
      <w:r w:rsidRPr="0095322F">
        <w:rPr>
          <w:rFonts w:ascii="仿宋" w:eastAsia="仿宋" w:hAnsi="仿宋"/>
          <w:color w:val="0D0D0D" w:themeColor="text1" w:themeTint="F2"/>
          <w:sz w:val="28"/>
          <w:szCs w:val="28"/>
          <w:u w:val="single"/>
        </w:rPr>
        <w:t xml:space="preserve">      </w:t>
      </w:r>
      <w:r w:rsidRPr="0095322F">
        <w:rPr>
          <w:rFonts w:ascii="仿宋" w:eastAsia="仿宋" w:hAnsi="仿宋"/>
          <w:color w:val="0D0D0D" w:themeColor="text1" w:themeTint="F2"/>
          <w:sz w:val="28"/>
          <w:szCs w:val="28"/>
        </w:rPr>
        <w:t>日</w:t>
      </w:r>
    </w:p>
    <w:p w:rsidR="005C5460" w:rsidRPr="0095322F" w:rsidRDefault="005C5460">
      <w:pPr>
        <w:spacing w:line="360" w:lineRule="auto"/>
        <w:jc w:val="center"/>
        <w:rPr>
          <w:rFonts w:ascii="仿宋" w:eastAsia="仿宋" w:hAnsi="仿宋"/>
          <w:color w:val="0D0D0D" w:themeColor="text1" w:themeTint="F2"/>
          <w:sz w:val="28"/>
          <w:szCs w:val="28"/>
        </w:rPr>
      </w:pPr>
    </w:p>
    <w:p w:rsidR="005C5460" w:rsidRPr="0095322F" w:rsidRDefault="005C5460">
      <w:pPr>
        <w:spacing w:line="360" w:lineRule="auto"/>
        <w:jc w:val="center"/>
        <w:rPr>
          <w:rFonts w:ascii="仿宋" w:eastAsia="仿宋" w:hAnsi="仿宋"/>
          <w:color w:val="0D0D0D" w:themeColor="text1" w:themeTint="F2"/>
          <w:szCs w:val="21"/>
        </w:rPr>
      </w:pPr>
    </w:p>
    <w:p w:rsidR="005C5460" w:rsidRPr="0095322F" w:rsidRDefault="005C5460">
      <w:pPr>
        <w:spacing w:line="360" w:lineRule="auto"/>
        <w:jc w:val="center"/>
        <w:rPr>
          <w:rFonts w:ascii="仿宋" w:eastAsia="仿宋" w:hAnsi="仿宋"/>
          <w:b/>
          <w:color w:val="0D0D0D" w:themeColor="text1" w:themeTint="F2"/>
          <w:szCs w:val="21"/>
        </w:rPr>
      </w:pPr>
    </w:p>
    <w:p w:rsidR="005C5460" w:rsidRPr="0095322F" w:rsidRDefault="00D61F0E">
      <w:pPr>
        <w:spacing w:line="360" w:lineRule="auto"/>
        <w:ind w:firstLineChars="200" w:firstLine="420"/>
        <w:jc w:val="left"/>
        <w:rPr>
          <w:rFonts w:ascii="仿宋" w:eastAsia="仿宋" w:hAnsi="仿宋"/>
          <w:color w:val="0D0D0D" w:themeColor="text1" w:themeTint="F2"/>
          <w:szCs w:val="21"/>
        </w:rPr>
      </w:pPr>
      <w:r w:rsidRPr="0095322F">
        <w:rPr>
          <w:rFonts w:ascii="仿宋" w:eastAsia="仿宋" w:hAnsi="仿宋"/>
          <w:color w:val="0D0D0D" w:themeColor="text1" w:themeTint="F2"/>
          <w:szCs w:val="21"/>
        </w:rPr>
        <w:t xml:space="preserve">注：1．如果由谈判申请人的法定代表人亲自签署投标文件，则仅需提供本证明（不再提交授权委托书）； </w:t>
      </w:r>
    </w:p>
    <w:p w:rsidR="005C5460" w:rsidRPr="0095322F" w:rsidRDefault="00D61F0E">
      <w:pPr>
        <w:spacing w:line="360" w:lineRule="auto"/>
        <w:ind w:firstLineChars="200" w:firstLine="420"/>
        <w:jc w:val="left"/>
        <w:rPr>
          <w:rFonts w:ascii="仿宋" w:eastAsia="仿宋" w:hAnsi="仿宋"/>
          <w:color w:val="0D0D0D" w:themeColor="text1" w:themeTint="F2"/>
          <w:szCs w:val="21"/>
        </w:rPr>
      </w:pPr>
      <w:r w:rsidRPr="0095322F">
        <w:rPr>
          <w:rFonts w:ascii="仿宋" w:eastAsia="仿宋" w:hAnsi="仿宋"/>
          <w:color w:val="0D0D0D" w:themeColor="text1" w:themeTint="F2"/>
          <w:szCs w:val="21"/>
        </w:rPr>
        <w:t>2．本身份证明要求法定代表人的签字必须是亲笔签名，不得使用印章、签名章或其他电子制版签名；</w:t>
      </w:r>
    </w:p>
    <w:p w:rsidR="005C5460" w:rsidRPr="0095322F" w:rsidRDefault="00D61F0E">
      <w:pPr>
        <w:pStyle w:val="20"/>
        <w:ind w:leftChars="0" w:left="0"/>
        <w:rPr>
          <w:rFonts w:ascii="仿宋" w:eastAsia="仿宋" w:hAnsi="仿宋"/>
          <w:color w:val="0D0D0D" w:themeColor="text1" w:themeTint="F2"/>
        </w:rPr>
        <w:sectPr w:rsidR="005C5460" w:rsidRPr="0095322F">
          <w:pgSz w:w="11906" w:h="16838"/>
          <w:pgMar w:top="1440" w:right="1800" w:bottom="1440" w:left="1800" w:header="851" w:footer="992" w:gutter="0"/>
          <w:cols w:space="425"/>
          <w:docGrid w:type="lines" w:linePitch="312"/>
        </w:sectPr>
      </w:pPr>
      <w:r w:rsidRPr="0095322F">
        <w:rPr>
          <w:rFonts w:ascii="仿宋" w:eastAsia="仿宋" w:hAnsi="仿宋"/>
          <w:color w:val="0D0D0D" w:themeColor="text1" w:themeTint="F2"/>
          <w:kern w:val="2"/>
          <w:sz w:val="21"/>
          <w:szCs w:val="21"/>
        </w:rPr>
        <w:t>3．法定代表人身份证明应附法定代表人身份证影印件（黑白或彩色）并加盖谈判申请人单位章，且身份证复印件应清晰有效。</w:t>
      </w:r>
    </w:p>
    <w:p w:rsidR="005C5460" w:rsidRPr="0095322F" w:rsidRDefault="00D61F0E">
      <w:pPr>
        <w:widowControl/>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lastRenderedPageBreak/>
        <w:t>附件三</w:t>
      </w:r>
    </w:p>
    <w:p w:rsidR="005C5460" w:rsidRPr="0095322F" w:rsidRDefault="00D61F0E">
      <w:pPr>
        <w:jc w:val="center"/>
        <w:rPr>
          <w:rFonts w:ascii="仿宋" w:eastAsia="仿宋" w:hAnsi="仿宋"/>
          <w:color w:val="0D0D0D" w:themeColor="text1" w:themeTint="F2"/>
          <w:sz w:val="36"/>
          <w:szCs w:val="36"/>
        </w:rPr>
      </w:pPr>
      <w:r w:rsidRPr="0095322F">
        <w:rPr>
          <w:rFonts w:ascii="仿宋" w:eastAsia="仿宋" w:hAnsi="仿宋" w:hint="eastAsia"/>
          <w:color w:val="0D0D0D" w:themeColor="text1" w:themeTint="F2"/>
          <w:sz w:val="36"/>
          <w:szCs w:val="36"/>
        </w:rPr>
        <w:t xml:space="preserve">  </w:t>
      </w:r>
      <w:r w:rsidRPr="0095322F">
        <w:rPr>
          <w:rFonts w:ascii="仿宋" w:eastAsia="仿宋" w:hAnsi="仿宋"/>
          <w:color w:val="0D0D0D" w:themeColor="text1" w:themeTint="F2"/>
          <w:sz w:val="36"/>
          <w:szCs w:val="36"/>
        </w:rPr>
        <w:t>竞争性谈判报价表</w:t>
      </w:r>
    </w:p>
    <w:p w:rsidR="005C5460" w:rsidRPr="0095322F" w:rsidRDefault="00D61F0E">
      <w:pPr>
        <w:jc w:val="center"/>
        <w:rPr>
          <w:rFonts w:ascii="仿宋" w:eastAsia="仿宋" w:hAnsi="仿宋"/>
          <w:color w:val="0D0D0D" w:themeColor="text1" w:themeTint="F2"/>
          <w:sz w:val="36"/>
          <w:szCs w:val="36"/>
        </w:rPr>
      </w:pPr>
      <w:r w:rsidRPr="0095322F">
        <w:rPr>
          <w:rFonts w:ascii="仿宋" w:eastAsia="仿宋" w:hAnsi="仿宋" w:hint="eastAsia"/>
          <w:color w:val="0D0D0D" w:themeColor="text1" w:themeTint="F2"/>
          <w:sz w:val="36"/>
          <w:szCs w:val="36"/>
        </w:rPr>
        <w:t>（</w:t>
      </w:r>
      <w:r w:rsidRPr="0095322F">
        <w:rPr>
          <w:rFonts w:ascii="仿宋" w:eastAsia="仿宋" w:hAnsi="仿宋"/>
          <w:color w:val="0D0D0D" w:themeColor="text1" w:themeTint="F2"/>
          <w:sz w:val="36"/>
          <w:szCs w:val="36"/>
        </w:rPr>
        <w:t>第一次</w:t>
      </w:r>
      <w:r w:rsidRPr="0095322F">
        <w:rPr>
          <w:rFonts w:ascii="仿宋" w:eastAsia="仿宋" w:hAnsi="仿宋" w:hint="eastAsia"/>
          <w:color w:val="0D0D0D" w:themeColor="text1" w:themeTint="F2"/>
          <w:sz w:val="36"/>
          <w:szCs w:val="36"/>
        </w:rPr>
        <w:t>）</w:t>
      </w:r>
    </w:p>
    <w:p w:rsidR="005C5460" w:rsidRPr="0095322F" w:rsidRDefault="00D61F0E">
      <w:pPr>
        <w:jc w:val="left"/>
        <w:rPr>
          <w:rFonts w:ascii="仿宋" w:eastAsia="仿宋" w:hAnsi="仿宋"/>
          <w:bCs/>
          <w:color w:val="0D0D0D" w:themeColor="text1" w:themeTint="F2"/>
          <w:sz w:val="28"/>
          <w:szCs w:val="28"/>
        </w:rPr>
      </w:pPr>
      <w:r w:rsidRPr="0095322F">
        <w:rPr>
          <w:rFonts w:ascii="仿宋" w:eastAsia="仿宋" w:hAnsi="仿宋"/>
          <w:color w:val="0D0D0D" w:themeColor="text1" w:themeTint="F2"/>
          <w:sz w:val="28"/>
          <w:szCs w:val="28"/>
        </w:rPr>
        <w:t>谈判申请人名称：</w:t>
      </w:r>
      <w:r w:rsidRPr="0095322F">
        <w:rPr>
          <w:rFonts w:ascii="仿宋" w:eastAsia="仿宋" w:hAnsi="仿宋"/>
          <w:bCs/>
          <w:color w:val="0D0D0D" w:themeColor="text1" w:themeTint="F2"/>
          <w:sz w:val="24"/>
        </w:rPr>
        <w:t>（加盖鲜章）</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873"/>
        <w:gridCol w:w="1940"/>
        <w:gridCol w:w="2985"/>
      </w:tblGrid>
      <w:tr w:rsidR="005C5460" w:rsidRPr="0095322F">
        <w:trPr>
          <w:trHeight w:val="786"/>
        </w:trPr>
        <w:tc>
          <w:tcPr>
            <w:tcW w:w="580" w:type="dxa"/>
            <w:noWrap/>
            <w:vAlign w:val="center"/>
          </w:tcPr>
          <w:p w:rsidR="005C5460" w:rsidRPr="0095322F" w:rsidRDefault="00D61F0E">
            <w:pPr>
              <w:jc w:val="center"/>
              <w:rPr>
                <w:rFonts w:ascii="仿宋" w:eastAsia="仿宋" w:hAnsi="仿宋"/>
                <w:bCs/>
                <w:color w:val="0D0D0D" w:themeColor="text1" w:themeTint="F2"/>
                <w:szCs w:val="21"/>
              </w:rPr>
            </w:pPr>
            <w:r w:rsidRPr="0095322F">
              <w:rPr>
                <w:rFonts w:ascii="仿宋" w:eastAsia="仿宋" w:hAnsi="仿宋"/>
                <w:bCs/>
                <w:color w:val="0D0D0D" w:themeColor="text1" w:themeTint="F2"/>
                <w:szCs w:val="21"/>
              </w:rPr>
              <w:t>序号</w:t>
            </w:r>
          </w:p>
        </w:tc>
        <w:tc>
          <w:tcPr>
            <w:tcW w:w="2873" w:type="dxa"/>
            <w:noWrap/>
            <w:vAlign w:val="center"/>
          </w:tcPr>
          <w:p w:rsidR="005C5460" w:rsidRPr="0095322F" w:rsidRDefault="00D61F0E">
            <w:pPr>
              <w:jc w:val="center"/>
              <w:rPr>
                <w:rFonts w:ascii="仿宋" w:eastAsia="仿宋" w:hAnsi="仿宋"/>
                <w:bCs/>
                <w:color w:val="0D0D0D" w:themeColor="text1" w:themeTint="F2"/>
                <w:szCs w:val="21"/>
              </w:rPr>
            </w:pPr>
            <w:r w:rsidRPr="0095322F">
              <w:rPr>
                <w:rFonts w:ascii="仿宋" w:eastAsia="仿宋" w:hAnsi="仿宋"/>
                <w:bCs/>
                <w:color w:val="0D0D0D" w:themeColor="text1" w:themeTint="F2"/>
                <w:szCs w:val="21"/>
              </w:rPr>
              <w:t>项目名称</w:t>
            </w:r>
          </w:p>
        </w:tc>
        <w:tc>
          <w:tcPr>
            <w:tcW w:w="1940" w:type="dxa"/>
            <w:noWrap/>
            <w:vAlign w:val="center"/>
          </w:tcPr>
          <w:p w:rsidR="005C5460" w:rsidRPr="0095322F" w:rsidRDefault="00D61F0E">
            <w:pPr>
              <w:jc w:val="center"/>
              <w:rPr>
                <w:rFonts w:ascii="仿宋" w:eastAsia="仿宋" w:hAnsi="仿宋"/>
                <w:bCs/>
                <w:color w:val="0D0D0D" w:themeColor="text1" w:themeTint="F2"/>
                <w:szCs w:val="21"/>
              </w:rPr>
            </w:pPr>
            <w:r w:rsidRPr="0095322F">
              <w:rPr>
                <w:rFonts w:ascii="仿宋" w:eastAsia="仿宋" w:hAnsi="仿宋"/>
                <w:bCs/>
                <w:color w:val="0D0D0D" w:themeColor="text1" w:themeTint="F2"/>
                <w:szCs w:val="21"/>
              </w:rPr>
              <w:t>控制价（元）</w:t>
            </w:r>
          </w:p>
        </w:tc>
        <w:tc>
          <w:tcPr>
            <w:tcW w:w="2985" w:type="dxa"/>
            <w:noWrap/>
            <w:vAlign w:val="center"/>
          </w:tcPr>
          <w:p w:rsidR="005C5460" w:rsidRPr="0095322F" w:rsidRDefault="00D61F0E">
            <w:pPr>
              <w:jc w:val="center"/>
              <w:rPr>
                <w:rFonts w:ascii="仿宋" w:eastAsia="仿宋" w:hAnsi="仿宋"/>
                <w:bCs/>
                <w:color w:val="0D0D0D" w:themeColor="text1" w:themeTint="F2"/>
                <w:szCs w:val="21"/>
              </w:rPr>
            </w:pPr>
            <w:r w:rsidRPr="0095322F">
              <w:rPr>
                <w:rFonts w:ascii="仿宋" w:eastAsia="仿宋" w:hAnsi="仿宋"/>
                <w:bCs/>
                <w:color w:val="0D0D0D" w:themeColor="text1" w:themeTint="F2"/>
                <w:szCs w:val="21"/>
              </w:rPr>
              <w:t>第一次报价（元）</w:t>
            </w:r>
          </w:p>
        </w:tc>
      </w:tr>
      <w:tr w:rsidR="005C5460" w:rsidRPr="0095322F">
        <w:trPr>
          <w:trHeight w:val="1783"/>
        </w:trPr>
        <w:tc>
          <w:tcPr>
            <w:tcW w:w="580" w:type="dxa"/>
            <w:noWrap/>
            <w:vAlign w:val="center"/>
          </w:tcPr>
          <w:p w:rsidR="005C5460" w:rsidRPr="0095322F" w:rsidRDefault="00D61F0E">
            <w:pPr>
              <w:jc w:val="center"/>
              <w:rPr>
                <w:rFonts w:ascii="仿宋" w:eastAsia="仿宋" w:hAnsi="仿宋"/>
                <w:bCs/>
                <w:color w:val="0D0D0D" w:themeColor="text1" w:themeTint="F2"/>
                <w:szCs w:val="21"/>
              </w:rPr>
            </w:pPr>
            <w:r w:rsidRPr="0095322F">
              <w:rPr>
                <w:rFonts w:ascii="仿宋" w:eastAsia="仿宋" w:hAnsi="仿宋"/>
                <w:bCs/>
                <w:color w:val="0D0D0D" w:themeColor="text1" w:themeTint="F2"/>
                <w:szCs w:val="21"/>
              </w:rPr>
              <w:t>1</w:t>
            </w:r>
          </w:p>
        </w:tc>
        <w:tc>
          <w:tcPr>
            <w:tcW w:w="2873" w:type="dxa"/>
            <w:noWrap/>
            <w:vAlign w:val="center"/>
          </w:tcPr>
          <w:p w:rsidR="005C5460" w:rsidRPr="0095322F" w:rsidRDefault="00B36DBC">
            <w:pPr>
              <w:jc w:val="center"/>
              <w:rPr>
                <w:rFonts w:ascii="仿宋" w:eastAsia="仿宋" w:hAnsi="仿宋"/>
                <w:bCs/>
                <w:color w:val="0D0D0D" w:themeColor="text1" w:themeTint="F2"/>
                <w:sz w:val="18"/>
                <w:szCs w:val="18"/>
              </w:rPr>
            </w:pPr>
            <w:r w:rsidRPr="0095322F">
              <w:rPr>
                <w:rFonts w:ascii="仿宋" w:eastAsia="仿宋" w:hAnsi="仿宋"/>
                <w:bCs/>
                <w:color w:val="0D0D0D" w:themeColor="text1" w:themeTint="F2"/>
                <w:sz w:val="18"/>
                <w:szCs w:val="18"/>
              </w:rPr>
              <w:t>四川公路工程咨询监理有限公司巴中至万源高速公路项目第I标段质检资料编制服务劳务外包项目</w:t>
            </w:r>
          </w:p>
          <w:p w:rsidR="005C5460" w:rsidRPr="0095322F" w:rsidRDefault="00D61F0E">
            <w:pPr>
              <w:jc w:val="center"/>
              <w:rPr>
                <w:rFonts w:ascii="仿宋" w:eastAsia="仿宋" w:hAnsi="仿宋"/>
                <w:bCs/>
                <w:color w:val="0D0D0D" w:themeColor="text1" w:themeTint="F2"/>
                <w:sz w:val="18"/>
                <w:szCs w:val="18"/>
              </w:rPr>
            </w:pPr>
            <w:r w:rsidRPr="0095322F">
              <w:rPr>
                <w:rFonts w:ascii="仿宋" w:eastAsia="仿宋" w:hAnsi="仿宋"/>
                <w:bCs/>
                <w:color w:val="0D0D0D" w:themeColor="text1" w:themeTint="F2"/>
                <w:sz w:val="18"/>
                <w:szCs w:val="18"/>
              </w:rPr>
              <w:t>项目</w:t>
            </w:r>
          </w:p>
        </w:tc>
        <w:tc>
          <w:tcPr>
            <w:tcW w:w="1940" w:type="dxa"/>
            <w:noWrap/>
            <w:vAlign w:val="center"/>
          </w:tcPr>
          <w:p w:rsidR="005C5460" w:rsidRPr="0095322F" w:rsidRDefault="00D61F0E" w:rsidP="00B36DBC">
            <w:pPr>
              <w:jc w:val="center"/>
              <w:rPr>
                <w:rFonts w:ascii="仿宋" w:eastAsia="仿宋" w:hAnsi="仿宋"/>
                <w:bCs/>
                <w:color w:val="0D0D0D" w:themeColor="text1" w:themeTint="F2"/>
                <w:szCs w:val="21"/>
              </w:rPr>
            </w:pPr>
            <w:r w:rsidRPr="0095322F">
              <w:rPr>
                <w:rFonts w:ascii="仿宋" w:eastAsia="仿宋" w:hAnsi="仿宋" w:hint="eastAsia"/>
                <w:bCs/>
                <w:color w:val="0D0D0D" w:themeColor="text1" w:themeTint="F2"/>
                <w:szCs w:val="21"/>
              </w:rPr>
              <w:t>7</w:t>
            </w:r>
            <w:r w:rsidR="00B36DBC" w:rsidRPr="0095322F">
              <w:rPr>
                <w:rFonts w:ascii="仿宋" w:eastAsia="仿宋" w:hAnsi="仿宋" w:hint="eastAsia"/>
                <w:bCs/>
                <w:color w:val="0D0D0D" w:themeColor="text1" w:themeTint="F2"/>
                <w:szCs w:val="21"/>
              </w:rPr>
              <w:t>6</w:t>
            </w:r>
            <w:r w:rsidRPr="0095322F">
              <w:rPr>
                <w:rFonts w:ascii="仿宋" w:eastAsia="仿宋" w:hAnsi="仿宋" w:hint="eastAsia"/>
                <w:bCs/>
                <w:color w:val="0D0D0D" w:themeColor="text1" w:themeTint="F2"/>
                <w:szCs w:val="21"/>
              </w:rPr>
              <w:t>0000</w:t>
            </w:r>
          </w:p>
        </w:tc>
        <w:tc>
          <w:tcPr>
            <w:tcW w:w="2985" w:type="dxa"/>
            <w:noWrap/>
            <w:vAlign w:val="center"/>
          </w:tcPr>
          <w:p w:rsidR="005C5460" w:rsidRPr="0095322F" w:rsidRDefault="005C5460">
            <w:pPr>
              <w:jc w:val="center"/>
              <w:rPr>
                <w:rFonts w:ascii="仿宋" w:eastAsia="仿宋" w:hAnsi="仿宋"/>
                <w:bCs/>
                <w:color w:val="0D0D0D" w:themeColor="text1" w:themeTint="F2"/>
                <w:szCs w:val="21"/>
              </w:rPr>
            </w:pPr>
          </w:p>
        </w:tc>
      </w:tr>
    </w:tbl>
    <w:p w:rsidR="005C5460" w:rsidRPr="0095322F" w:rsidRDefault="00D61F0E">
      <w:pPr>
        <w:spacing w:line="60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w:t>
      </w:r>
      <w:r w:rsidRPr="0095322F">
        <w:rPr>
          <w:rFonts w:ascii="仿宋" w:eastAsia="仿宋" w:hAnsi="仿宋" w:hint="eastAsia"/>
          <w:color w:val="0D0D0D" w:themeColor="text1" w:themeTint="F2"/>
          <w:sz w:val="24"/>
        </w:rPr>
        <w:t xml:space="preserve">                           </w:t>
      </w:r>
    </w:p>
    <w:p w:rsidR="005C5460" w:rsidRPr="0095322F" w:rsidRDefault="005C5460">
      <w:pPr>
        <w:spacing w:line="600" w:lineRule="auto"/>
        <w:rPr>
          <w:rFonts w:ascii="仿宋" w:eastAsia="仿宋" w:hAnsi="仿宋"/>
          <w:color w:val="0D0D0D" w:themeColor="text1" w:themeTint="F2"/>
          <w:sz w:val="24"/>
        </w:rPr>
      </w:pPr>
    </w:p>
    <w:p w:rsidR="005C5460" w:rsidRPr="0095322F" w:rsidRDefault="005C5460">
      <w:pPr>
        <w:spacing w:line="600" w:lineRule="auto"/>
        <w:ind w:firstLineChars="1500" w:firstLine="3600"/>
        <w:rPr>
          <w:rFonts w:ascii="仿宋" w:eastAsia="仿宋" w:hAnsi="仿宋"/>
          <w:color w:val="0D0D0D" w:themeColor="text1" w:themeTint="F2"/>
          <w:sz w:val="24"/>
        </w:rPr>
      </w:pPr>
    </w:p>
    <w:p w:rsidR="005C5460" w:rsidRPr="0095322F" w:rsidRDefault="00D61F0E">
      <w:pPr>
        <w:spacing w:line="600" w:lineRule="auto"/>
        <w:ind w:firstLineChars="1500" w:firstLine="3600"/>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谈判申请人：（盖章）</w:t>
      </w:r>
    </w:p>
    <w:p w:rsidR="005C5460" w:rsidRPr="0095322F" w:rsidRDefault="00D61F0E">
      <w:pPr>
        <w:spacing w:line="60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法定代表人：</w:t>
      </w:r>
    </w:p>
    <w:p w:rsidR="005C5460" w:rsidRPr="0095322F" w:rsidRDefault="00D61F0E">
      <w:pPr>
        <w:spacing w:line="600" w:lineRule="auto"/>
        <w:ind w:firstLineChars="1500" w:firstLine="3600"/>
        <w:rPr>
          <w:rFonts w:ascii="仿宋" w:eastAsia="仿宋" w:hAnsi="仿宋"/>
          <w:color w:val="0D0D0D" w:themeColor="text1" w:themeTint="F2"/>
          <w:sz w:val="24"/>
        </w:rPr>
      </w:pPr>
      <w:r w:rsidRPr="0095322F">
        <w:rPr>
          <w:rFonts w:ascii="仿宋" w:eastAsia="仿宋" w:hAnsi="仿宋"/>
          <w:color w:val="0D0D0D" w:themeColor="text1" w:themeTint="F2"/>
          <w:sz w:val="24"/>
        </w:rPr>
        <w:t>或委托代理人：</w:t>
      </w:r>
    </w:p>
    <w:p w:rsidR="005C5460" w:rsidRPr="0095322F" w:rsidRDefault="00D61F0E">
      <w:pPr>
        <w:spacing w:line="60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日期：   年   月  日</w:t>
      </w:r>
    </w:p>
    <w:p w:rsidR="005C5460" w:rsidRPr="0095322F" w:rsidRDefault="005C5460">
      <w:pPr>
        <w:rPr>
          <w:rFonts w:ascii="仿宋" w:eastAsia="仿宋" w:hAnsi="仿宋"/>
          <w:color w:val="0D0D0D" w:themeColor="text1" w:themeTint="F2"/>
          <w:sz w:val="36"/>
          <w:szCs w:val="36"/>
        </w:rPr>
      </w:pPr>
    </w:p>
    <w:p w:rsidR="005C5460" w:rsidRPr="0095322F" w:rsidRDefault="005C5460" w:rsidP="00D46847">
      <w:pPr>
        <w:pStyle w:val="20"/>
        <w:ind w:firstLine="720"/>
        <w:rPr>
          <w:rFonts w:ascii="仿宋" w:eastAsia="仿宋" w:hAnsi="仿宋"/>
          <w:color w:val="0D0D0D" w:themeColor="text1" w:themeTint="F2"/>
          <w:sz w:val="36"/>
          <w:szCs w:val="36"/>
        </w:rPr>
      </w:pPr>
    </w:p>
    <w:p w:rsidR="005C5460" w:rsidRPr="0095322F" w:rsidRDefault="005C5460" w:rsidP="00D46847">
      <w:pPr>
        <w:pStyle w:val="20"/>
        <w:ind w:firstLine="720"/>
        <w:rPr>
          <w:rFonts w:ascii="仿宋" w:eastAsia="仿宋" w:hAnsi="仿宋"/>
          <w:color w:val="0D0D0D" w:themeColor="text1" w:themeTint="F2"/>
          <w:sz w:val="36"/>
          <w:szCs w:val="36"/>
        </w:rPr>
      </w:pPr>
    </w:p>
    <w:p w:rsidR="005C5460" w:rsidRPr="0095322F" w:rsidRDefault="005C5460" w:rsidP="00D46847">
      <w:pPr>
        <w:pStyle w:val="20"/>
        <w:ind w:firstLine="720"/>
        <w:rPr>
          <w:rFonts w:ascii="仿宋" w:eastAsia="仿宋" w:hAnsi="仿宋"/>
          <w:color w:val="0D0D0D" w:themeColor="text1" w:themeTint="F2"/>
          <w:sz w:val="36"/>
          <w:szCs w:val="36"/>
        </w:rPr>
      </w:pPr>
    </w:p>
    <w:p w:rsidR="005C5460" w:rsidRPr="0095322F" w:rsidRDefault="005C5460" w:rsidP="00D46847">
      <w:pPr>
        <w:pStyle w:val="20"/>
        <w:ind w:firstLine="720"/>
        <w:rPr>
          <w:rFonts w:ascii="仿宋" w:eastAsia="仿宋" w:hAnsi="仿宋"/>
          <w:color w:val="0D0D0D" w:themeColor="text1" w:themeTint="F2"/>
          <w:sz w:val="36"/>
          <w:szCs w:val="36"/>
        </w:rPr>
      </w:pPr>
    </w:p>
    <w:p w:rsidR="005C5460" w:rsidRPr="0095322F" w:rsidRDefault="005C5460" w:rsidP="00D46847">
      <w:pPr>
        <w:pStyle w:val="20"/>
        <w:ind w:firstLine="720"/>
        <w:rPr>
          <w:rFonts w:ascii="仿宋" w:eastAsia="仿宋" w:hAnsi="仿宋"/>
          <w:color w:val="0D0D0D" w:themeColor="text1" w:themeTint="F2"/>
          <w:sz w:val="36"/>
          <w:szCs w:val="36"/>
        </w:rPr>
      </w:pPr>
    </w:p>
    <w:p w:rsidR="005C5460" w:rsidRPr="0095322F" w:rsidRDefault="00D61F0E">
      <w:pPr>
        <w:widowControl/>
        <w:jc w:val="left"/>
        <w:rPr>
          <w:rFonts w:ascii="仿宋" w:eastAsia="仿宋" w:hAnsi="仿宋"/>
          <w:color w:val="0D0D0D" w:themeColor="text1" w:themeTint="F2"/>
          <w:sz w:val="28"/>
          <w:szCs w:val="28"/>
        </w:rPr>
      </w:pPr>
      <w:r w:rsidRPr="0095322F">
        <w:rPr>
          <w:rFonts w:ascii="仿宋" w:eastAsia="仿宋" w:hAnsi="仿宋"/>
          <w:color w:val="0D0D0D" w:themeColor="text1" w:themeTint="F2"/>
          <w:sz w:val="28"/>
          <w:szCs w:val="28"/>
        </w:rPr>
        <w:t>附件</w:t>
      </w:r>
      <w:r w:rsidRPr="0095322F">
        <w:rPr>
          <w:rFonts w:ascii="仿宋" w:eastAsia="仿宋" w:hAnsi="仿宋" w:hint="eastAsia"/>
          <w:color w:val="0D0D0D" w:themeColor="text1" w:themeTint="F2"/>
          <w:sz w:val="28"/>
          <w:szCs w:val="28"/>
        </w:rPr>
        <w:t>四</w:t>
      </w:r>
    </w:p>
    <w:p w:rsidR="005C5460" w:rsidRPr="0095322F" w:rsidRDefault="005C5460">
      <w:pPr>
        <w:pStyle w:val="20"/>
        <w:ind w:leftChars="0" w:left="0" w:firstLineChars="0" w:firstLine="0"/>
        <w:rPr>
          <w:rFonts w:ascii="仿宋" w:eastAsia="仿宋" w:hAnsi="仿宋"/>
          <w:color w:val="0D0D0D" w:themeColor="text1" w:themeTint="F2"/>
          <w:sz w:val="36"/>
          <w:szCs w:val="36"/>
        </w:rPr>
      </w:pPr>
    </w:p>
    <w:p w:rsidR="005C5460" w:rsidRPr="0095322F" w:rsidRDefault="00D61F0E">
      <w:pPr>
        <w:jc w:val="center"/>
        <w:rPr>
          <w:rFonts w:ascii="仿宋" w:eastAsia="仿宋" w:hAnsi="仿宋"/>
          <w:color w:val="0D0D0D" w:themeColor="text1" w:themeTint="F2"/>
          <w:sz w:val="36"/>
          <w:szCs w:val="36"/>
        </w:rPr>
      </w:pPr>
      <w:r w:rsidRPr="0095322F">
        <w:rPr>
          <w:rFonts w:ascii="仿宋" w:eastAsia="仿宋" w:hAnsi="仿宋"/>
          <w:color w:val="0D0D0D" w:themeColor="text1" w:themeTint="F2"/>
          <w:sz w:val="36"/>
          <w:szCs w:val="36"/>
        </w:rPr>
        <w:t>竞争性谈判报价表</w:t>
      </w:r>
    </w:p>
    <w:p w:rsidR="005C5460" w:rsidRPr="0095322F" w:rsidRDefault="00D61F0E">
      <w:pPr>
        <w:pStyle w:val="20"/>
        <w:ind w:firstLineChars="800" w:firstLine="2880"/>
        <w:rPr>
          <w:rFonts w:ascii="仿宋" w:eastAsia="仿宋" w:hAnsi="仿宋"/>
        </w:rPr>
      </w:pPr>
      <w:r w:rsidRPr="0095322F">
        <w:rPr>
          <w:rFonts w:ascii="仿宋" w:eastAsia="仿宋" w:hAnsi="仿宋" w:hint="eastAsia"/>
          <w:color w:val="0D0D0D" w:themeColor="text1" w:themeTint="F2"/>
          <w:sz w:val="36"/>
          <w:szCs w:val="36"/>
        </w:rPr>
        <w:t>（第二次）</w:t>
      </w:r>
    </w:p>
    <w:p w:rsidR="005C5460" w:rsidRPr="0095322F" w:rsidRDefault="005C5460">
      <w:pPr>
        <w:jc w:val="center"/>
        <w:rPr>
          <w:rFonts w:ascii="仿宋" w:eastAsia="仿宋" w:hAnsi="仿宋"/>
          <w:color w:val="0D0D0D" w:themeColor="text1" w:themeTint="F2"/>
          <w:sz w:val="36"/>
          <w:szCs w:val="36"/>
        </w:rPr>
      </w:pPr>
    </w:p>
    <w:p w:rsidR="005C5460" w:rsidRPr="0095322F" w:rsidRDefault="00D61F0E">
      <w:pPr>
        <w:spacing w:line="340" w:lineRule="exact"/>
        <w:rPr>
          <w:rFonts w:ascii="仿宋" w:eastAsia="仿宋" w:hAnsi="仿宋"/>
          <w:color w:val="0D0D0D" w:themeColor="text1" w:themeTint="F2"/>
          <w:sz w:val="24"/>
        </w:rPr>
      </w:pPr>
      <w:r w:rsidRPr="0095322F">
        <w:rPr>
          <w:rFonts w:ascii="仿宋" w:eastAsia="仿宋" w:hAnsi="仿宋"/>
          <w:color w:val="0D0D0D" w:themeColor="text1" w:themeTint="F2"/>
          <w:sz w:val="28"/>
          <w:szCs w:val="28"/>
        </w:rPr>
        <w:t>谈判申请人名称</w:t>
      </w:r>
      <w:r w:rsidRPr="0095322F">
        <w:rPr>
          <w:rFonts w:ascii="仿宋" w:eastAsia="仿宋" w:hAnsi="仿宋"/>
          <w:color w:val="0D0D0D" w:themeColor="text1" w:themeTint="F2"/>
          <w:sz w:val="24"/>
        </w:rPr>
        <w:t>：（盖章）</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1"/>
        <w:gridCol w:w="2464"/>
        <w:gridCol w:w="2634"/>
      </w:tblGrid>
      <w:tr w:rsidR="005C5460" w:rsidRPr="0095322F">
        <w:trPr>
          <w:trHeight w:val="1245"/>
        </w:trPr>
        <w:tc>
          <w:tcPr>
            <w:tcW w:w="3181" w:type="dxa"/>
            <w:noWrap/>
            <w:vAlign w:val="center"/>
          </w:tcPr>
          <w:p w:rsidR="005C5460" w:rsidRPr="0095322F" w:rsidRDefault="00D61F0E">
            <w:pPr>
              <w:jc w:val="center"/>
              <w:rPr>
                <w:rFonts w:ascii="仿宋" w:eastAsia="仿宋" w:hAnsi="仿宋"/>
                <w:color w:val="0D0D0D" w:themeColor="text1" w:themeTint="F2"/>
                <w:sz w:val="24"/>
              </w:rPr>
            </w:pPr>
            <w:r w:rsidRPr="0095322F">
              <w:rPr>
                <w:rFonts w:ascii="仿宋" w:eastAsia="仿宋" w:hAnsi="仿宋"/>
                <w:color w:val="0D0D0D" w:themeColor="text1" w:themeTint="F2"/>
                <w:sz w:val="24"/>
              </w:rPr>
              <w:t>项目名称</w:t>
            </w:r>
          </w:p>
        </w:tc>
        <w:tc>
          <w:tcPr>
            <w:tcW w:w="2464" w:type="dxa"/>
            <w:noWrap/>
            <w:vAlign w:val="center"/>
          </w:tcPr>
          <w:p w:rsidR="005C5460" w:rsidRPr="0095322F" w:rsidRDefault="00D61F0E">
            <w:pPr>
              <w:jc w:val="center"/>
              <w:rPr>
                <w:rFonts w:ascii="仿宋" w:eastAsia="仿宋" w:hAnsi="仿宋"/>
                <w:color w:val="0D0D0D" w:themeColor="text1" w:themeTint="F2"/>
                <w:sz w:val="24"/>
              </w:rPr>
            </w:pPr>
            <w:r w:rsidRPr="0095322F">
              <w:rPr>
                <w:rFonts w:ascii="仿宋" w:eastAsia="仿宋" w:hAnsi="仿宋"/>
                <w:color w:val="0D0D0D" w:themeColor="text1" w:themeTint="F2"/>
                <w:sz w:val="24"/>
              </w:rPr>
              <w:t>第二次</w:t>
            </w:r>
          </w:p>
          <w:p w:rsidR="005C5460" w:rsidRPr="0095322F" w:rsidRDefault="00D61F0E">
            <w:pPr>
              <w:jc w:val="center"/>
              <w:rPr>
                <w:rFonts w:ascii="仿宋" w:eastAsia="仿宋" w:hAnsi="仿宋"/>
                <w:color w:val="0D0D0D" w:themeColor="text1" w:themeTint="F2"/>
                <w:sz w:val="24"/>
              </w:rPr>
            </w:pPr>
            <w:r w:rsidRPr="0095322F">
              <w:rPr>
                <w:rFonts w:ascii="仿宋" w:eastAsia="仿宋" w:hAnsi="仿宋"/>
                <w:color w:val="0D0D0D" w:themeColor="text1" w:themeTint="F2"/>
                <w:sz w:val="24"/>
              </w:rPr>
              <w:t>报价（元）</w:t>
            </w:r>
          </w:p>
        </w:tc>
        <w:tc>
          <w:tcPr>
            <w:tcW w:w="2634" w:type="dxa"/>
            <w:noWrap/>
            <w:vAlign w:val="center"/>
          </w:tcPr>
          <w:p w:rsidR="005C5460" w:rsidRPr="0095322F" w:rsidRDefault="00D61F0E">
            <w:pPr>
              <w:jc w:val="center"/>
              <w:rPr>
                <w:rFonts w:ascii="仿宋" w:eastAsia="仿宋" w:hAnsi="仿宋"/>
                <w:color w:val="0D0D0D" w:themeColor="text1" w:themeTint="F2"/>
                <w:sz w:val="24"/>
              </w:rPr>
            </w:pPr>
            <w:r w:rsidRPr="0095322F">
              <w:rPr>
                <w:rFonts w:ascii="仿宋" w:eastAsia="仿宋" w:hAnsi="仿宋"/>
                <w:color w:val="0D0D0D" w:themeColor="text1" w:themeTint="F2"/>
                <w:sz w:val="24"/>
              </w:rPr>
              <w:t>签字确认</w:t>
            </w:r>
          </w:p>
        </w:tc>
      </w:tr>
      <w:tr w:rsidR="005C5460" w:rsidRPr="0095322F">
        <w:trPr>
          <w:trHeight w:val="2221"/>
        </w:trPr>
        <w:tc>
          <w:tcPr>
            <w:tcW w:w="3181" w:type="dxa"/>
            <w:noWrap/>
            <w:vAlign w:val="center"/>
          </w:tcPr>
          <w:p w:rsidR="00B36DBC" w:rsidRPr="0095322F" w:rsidRDefault="00B36DBC" w:rsidP="00B36DBC">
            <w:pPr>
              <w:jc w:val="center"/>
              <w:rPr>
                <w:rFonts w:ascii="仿宋" w:eastAsia="仿宋" w:hAnsi="仿宋"/>
                <w:bCs/>
                <w:color w:val="0D0D0D" w:themeColor="text1" w:themeTint="F2"/>
                <w:sz w:val="18"/>
                <w:szCs w:val="18"/>
              </w:rPr>
            </w:pPr>
            <w:r w:rsidRPr="0095322F">
              <w:rPr>
                <w:rFonts w:ascii="仿宋" w:eastAsia="仿宋" w:hAnsi="仿宋"/>
                <w:bCs/>
                <w:color w:val="0D0D0D" w:themeColor="text1" w:themeTint="F2"/>
                <w:sz w:val="18"/>
                <w:szCs w:val="18"/>
              </w:rPr>
              <w:t>四川公路工程咨询监理有限公司巴中至万源高速公路项目第I标段质检资料编制服务劳务外包项目</w:t>
            </w:r>
          </w:p>
          <w:p w:rsidR="005C5460" w:rsidRPr="0095322F" w:rsidRDefault="00B36DBC" w:rsidP="00B36DBC">
            <w:pPr>
              <w:jc w:val="center"/>
              <w:rPr>
                <w:rFonts w:ascii="仿宋" w:eastAsia="仿宋" w:hAnsi="仿宋"/>
                <w:color w:val="0D0D0D" w:themeColor="text1" w:themeTint="F2"/>
                <w:sz w:val="24"/>
              </w:rPr>
            </w:pPr>
            <w:r w:rsidRPr="0095322F">
              <w:rPr>
                <w:rFonts w:ascii="仿宋" w:eastAsia="仿宋" w:hAnsi="仿宋"/>
                <w:bCs/>
                <w:color w:val="0D0D0D" w:themeColor="text1" w:themeTint="F2"/>
                <w:sz w:val="18"/>
                <w:szCs w:val="18"/>
              </w:rPr>
              <w:t>项目</w:t>
            </w:r>
          </w:p>
        </w:tc>
        <w:tc>
          <w:tcPr>
            <w:tcW w:w="2464" w:type="dxa"/>
            <w:noWrap/>
            <w:vAlign w:val="center"/>
          </w:tcPr>
          <w:p w:rsidR="005C5460" w:rsidRPr="0095322F" w:rsidRDefault="005C5460">
            <w:pPr>
              <w:rPr>
                <w:rFonts w:ascii="仿宋" w:eastAsia="仿宋" w:hAnsi="仿宋"/>
                <w:color w:val="0D0D0D" w:themeColor="text1" w:themeTint="F2"/>
                <w:sz w:val="24"/>
              </w:rPr>
            </w:pPr>
          </w:p>
        </w:tc>
        <w:tc>
          <w:tcPr>
            <w:tcW w:w="2634" w:type="dxa"/>
            <w:noWrap/>
            <w:vAlign w:val="center"/>
          </w:tcPr>
          <w:p w:rsidR="005C5460" w:rsidRPr="0095322F" w:rsidRDefault="005C5460">
            <w:pPr>
              <w:jc w:val="center"/>
              <w:rPr>
                <w:rFonts w:ascii="仿宋" w:eastAsia="仿宋" w:hAnsi="仿宋"/>
                <w:color w:val="0D0D0D" w:themeColor="text1" w:themeTint="F2"/>
                <w:sz w:val="24"/>
              </w:rPr>
            </w:pPr>
          </w:p>
        </w:tc>
      </w:tr>
    </w:tbl>
    <w:p w:rsidR="005C5460" w:rsidRPr="0095322F" w:rsidRDefault="005C5460">
      <w:pPr>
        <w:rPr>
          <w:rFonts w:ascii="仿宋" w:eastAsia="仿宋" w:hAnsi="仿宋"/>
          <w:color w:val="0D0D0D" w:themeColor="text1" w:themeTint="F2"/>
          <w:sz w:val="24"/>
        </w:rPr>
      </w:pPr>
    </w:p>
    <w:p w:rsidR="005C5460" w:rsidRPr="0095322F" w:rsidRDefault="005C5460">
      <w:pPr>
        <w:rPr>
          <w:rFonts w:ascii="仿宋" w:eastAsia="仿宋" w:hAnsi="仿宋"/>
          <w:color w:val="0D0D0D" w:themeColor="text1" w:themeTint="F2"/>
          <w:sz w:val="24"/>
        </w:rPr>
      </w:pPr>
    </w:p>
    <w:p w:rsidR="005C5460" w:rsidRPr="0095322F" w:rsidRDefault="005C5460">
      <w:pPr>
        <w:rPr>
          <w:rFonts w:ascii="仿宋" w:eastAsia="仿宋" w:hAnsi="仿宋"/>
          <w:color w:val="0D0D0D" w:themeColor="text1" w:themeTint="F2"/>
          <w:sz w:val="24"/>
        </w:rPr>
      </w:pPr>
    </w:p>
    <w:p w:rsidR="005C5460" w:rsidRPr="0095322F" w:rsidRDefault="00D61F0E">
      <w:pPr>
        <w:spacing w:line="60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谈判申请人：（盖章）</w:t>
      </w:r>
    </w:p>
    <w:p w:rsidR="005C5460" w:rsidRPr="0095322F" w:rsidRDefault="00D61F0E">
      <w:pPr>
        <w:spacing w:line="60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法定代表人：</w:t>
      </w:r>
    </w:p>
    <w:p w:rsidR="005C5460" w:rsidRPr="0095322F" w:rsidRDefault="00D61F0E">
      <w:pPr>
        <w:spacing w:line="600" w:lineRule="auto"/>
        <w:ind w:firstLineChars="1500" w:firstLine="3600"/>
        <w:rPr>
          <w:rFonts w:ascii="仿宋" w:eastAsia="仿宋" w:hAnsi="仿宋"/>
          <w:color w:val="0D0D0D" w:themeColor="text1" w:themeTint="F2"/>
          <w:sz w:val="24"/>
        </w:rPr>
      </w:pPr>
      <w:r w:rsidRPr="0095322F">
        <w:rPr>
          <w:rFonts w:ascii="仿宋" w:eastAsia="仿宋" w:hAnsi="仿宋"/>
          <w:color w:val="0D0D0D" w:themeColor="text1" w:themeTint="F2"/>
          <w:sz w:val="24"/>
        </w:rPr>
        <w:t>或委托代理人：</w:t>
      </w:r>
    </w:p>
    <w:p w:rsidR="005C5460" w:rsidRPr="0095322F" w:rsidRDefault="00D61F0E">
      <w:pPr>
        <w:spacing w:line="600" w:lineRule="auto"/>
        <w:rPr>
          <w:rFonts w:ascii="仿宋" w:eastAsia="仿宋" w:hAnsi="仿宋"/>
          <w:color w:val="0D0D0D" w:themeColor="text1" w:themeTint="F2"/>
          <w:sz w:val="24"/>
        </w:rPr>
      </w:pPr>
      <w:r w:rsidRPr="0095322F">
        <w:rPr>
          <w:rFonts w:ascii="仿宋" w:eastAsia="仿宋" w:hAnsi="仿宋"/>
          <w:color w:val="0D0D0D" w:themeColor="text1" w:themeTint="F2"/>
          <w:sz w:val="24"/>
        </w:rPr>
        <w:t xml:space="preserve">                              日期：   年   月  日</w:t>
      </w:r>
    </w:p>
    <w:p w:rsidR="005C5460" w:rsidRPr="0095322F" w:rsidRDefault="005C5460" w:rsidP="00D46847">
      <w:pPr>
        <w:pStyle w:val="20"/>
        <w:ind w:firstLine="480"/>
        <w:rPr>
          <w:rFonts w:ascii="仿宋" w:eastAsia="仿宋" w:hAnsi="仿宋"/>
          <w:color w:val="0D0D0D" w:themeColor="text1" w:themeTint="F2"/>
          <w:sz w:val="24"/>
        </w:rPr>
      </w:pPr>
    </w:p>
    <w:p w:rsidR="005C5460" w:rsidRPr="0095322F" w:rsidRDefault="005C5460" w:rsidP="00D46847">
      <w:pPr>
        <w:pStyle w:val="20"/>
        <w:ind w:firstLine="480"/>
        <w:rPr>
          <w:rFonts w:ascii="仿宋" w:eastAsia="仿宋" w:hAnsi="仿宋"/>
          <w:color w:val="0D0D0D" w:themeColor="text1" w:themeTint="F2"/>
          <w:sz w:val="24"/>
        </w:rPr>
      </w:pPr>
    </w:p>
    <w:p w:rsidR="005C5460" w:rsidRPr="0095322F" w:rsidRDefault="005C5460" w:rsidP="00D46847">
      <w:pPr>
        <w:pStyle w:val="20"/>
        <w:ind w:firstLine="480"/>
        <w:rPr>
          <w:rFonts w:ascii="仿宋" w:eastAsia="仿宋" w:hAnsi="仿宋"/>
          <w:color w:val="0D0D0D" w:themeColor="text1" w:themeTint="F2"/>
          <w:sz w:val="24"/>
        </w:rPr>
      </w:pPr>
    </w:p>
    <w:p w:rsidR="005C5460" w:rsidRPr="0095322F" w:rsidRDefault="005C5460" w:rsidP="00D46847">
      <w:pPr>
        <w:pStyle w:val="20"/>
        <w:ind w:firstLine="480"/>
        <w:rPr>
          <w:rFonts w:ascii="仿宋" w:eastAsia="仿宋" w:hAnsi="仿宋"/>
          <w:color w:val="0D0D0D" w:themeColor="text1" w:themeTint="F2"/>
          <w:sz w:val="24"/>
        </w:rPr>
      </w:pPr>
    </w:p>
    <w:p w:rsidR="005C5460" w:rsidRPr="0095322F" w:rsidRDefault="005C5460" w:rsidP="00D46847">
      <w:pPr>
        <w:pStyle w:val="20"/>
        <w:ind w:firstLine="480"/>
        <w:rPr>
          <w:rFonts w:ascii="仿宋" w:eastAsia="仿宋" w:hAnsi="仿宋"/>
          <w:color w:val="0D0D0D" w:themeColor="text1" w:themeTint="F2"/>
          <w:sz w:val="24"/>
        </w:rPr>
      </w:pPr>
    </w:p>
    <w:p w:rsidR="005C5460" w:rsidRPr="0095322F" w:rsidRDefault="00D61F0E" w:rsidP="00D46847">
      <w:pPr>
        <w:pStyle w:val="3"/>
        <w:spacing w:before="156" w:after="156"/>
        <w:rPr>
          <w:rFonts w:ascii="仿宋" w:eastAsia="仿宋" w:hAnsi="仿宋" w:cs="黑体"/>
          <w:b w:val="0"/>
          <w:bCs w:val="0"/>
          <w:kern w:val="2"/>
          <w:szCs w:val="28"/>
        </w:rPr>
      </w:pPr>
      <w:bookmarkStart w:id="0" w:name="_Toc251069700"/>
      <w:bookmarkStart w:id="1" w:name="_Toc235378154"/>
      <w:r w:rsidRPr="0095322F">
        <w:rPr>
          <w:rFonts w:ascii="仿宋" w:eastAsia="仿宋" w:hAnsi="仿宋" w:cs="黑体" w:hint="eastAsia"/>
          <w:b w:val="0"/>
          <w:bCs w:val="0"/>
          <w:kern w:val="2"/>
          <w:szCs w:val="28"/>
        </w:rPr>
        <w:lastRenderedPageBreak/>
        <w:t>附件五</w:t>
      </w:r>
    </w:p>
    <w:bookmarkEnd w:id="0"/>
    <w:bookmarkEnd w:id="1"/>
    <w:p w:rsidR="005C5460" w:rsidRPr="0095322F" w:rsidRDefault="00EF66C5" w:rsidP="00D46847">
      <w:pPr>
        <w:pStyle w:val="3"/>
        <w:spacing w:before="156" w:after="156"/>
        <w:jc w:val="center"/>
        <w:rPr>
          <w:rFonts w:ascii="仿宋" w:eastAsia="仿宋" w:hAnsi="仿宋" w:cs="黑体"/>
          <w:kern w:val="2"/>
          <w:szCs w:val="28"/>
        </w:rPr>
      </w:pPr>
      <w:r w:rsidRPr="0095322F">
        <w:rPr>
          <w:rFonts w:ascii="仿宋" w:eastAsia="仿宋" w:hAnsi="仿宋" w:cs="黑体" w:hint="eastAsia"/>
          <w:kern w:val="2"/>
          <w:szCs w:val="28"/>
        </w:rPr>
        <w:t xml:space="preserve">  </w:t>
      </w:r>
      <w:r w:rsidR="00D61F0E" w:rsidRPr="0095322F">
        <w:rPr>
          <w:rFonts w:ascii="仿宋" w:eastAsia="仿宋" w:hAnsi="仿宋" w:cs="黑体" w:hint="eastAsia"/>
          <w:kern w:val="2"/>
          <w:szCs w:val="28"/>
        </w:rPr>
        <w:t>工作方案</w:t>
      </w:r>
    </w:p>
    <w:p w:rsidR="005C5460" w:rsidRPr="0095322F" w:rsidRDefault="00D61F0E">
      <w:pPr>
        <w:spacing w:line="500" w:lineRule="exact"/>
        <w:rPr>
          <w:rFonts w:ascii="仿宋" w:eastAsia="仿宋" w:hAnsi="仿宋"/>
          <w:sz w:val="28"/>
          <w:szCs w:val="28"/>
        </w:rPr>
      </w:pPr>
      <w:r w:rsidRPr="0095322F">
        <w:rPr>
          <w:rFonts w:ascii="仿宋" w:eastAsia="仿宋" w:hAnsi="仿宋" w:hint="eastAsia"/>
          <w:sz w:val="28"/>
          <w:szCs w:val="28"/>
        </w:rPr>
        <w:t>（一）工作内容、方法</w:t>
      </w:r>
    </w:p>
    <w:p w:rsidR="005C5460" w:rsidRPr="0095322F" w:rsidRDefault="00D61F0E">
      <w:pPr>
        <w:spacing w:line="500" w:lineRule="exact"/>
        <w:rPr>
          <w:rFonts w:ascii="仿宋" w:eastAsia="仿宋" w:hAnsi="仿宋"/>
          <w:sz w:val="28"/>
          <w:szCs w:val="28"/>
        </w:rPr>
      </w:pPr>
      <w:r w:rsidRPr="0095322F">
        <w:rPr>
          <w:rFonts w:ascii="仿宋" w:eastAsia="仿宋" w:hAnsi="仿宋" w:hint="eastAsia"/>
          <w:sz w:val="28"/>
          <w:szCs w:val="28"/>
        </w:rPr>
        <w:t>（二）按时、保质完成工作内容的保证措施</w:t>
      </w:r>
    </w:p>
    <w:p w:rsidR="005C5460" w:rsidRPr="00E32221" w:rsidRDefault="00D61F0E">
      <w:pPr>
        <w:spacing w:line="500" w:lineRule="exact"/>
        <w:rPr>
          <w:rFonts w:ascii="仿宋" w:eastAsia="仿宋" w:hAnsi="仿宋"/>
          <w:sz w:val="28"/>
          <w:szCs w:val="28"/>
        </w:rPr>
      </w:pPr>
      <w:r w:rsidRPr="0095322F">
        <w:rPr>
          <w:rFonts w:ascii="仿宋" w:eastAsia="仿宋" w:hAnsi="仿宋" w:hint="eastAsia"/>
          <w:sz w:val="28"/>
          <w:szCs w:val="28"/>
        </w:rPr>
        <w:t>（三）人员配置</w:t>
      </w:r>
    </w:p>
    <w:p w:rsidR="005C5460" w:rsidRPr="00E32221" w:rsidRDefault="005C5460">
      <w:pPr>
        <w:pStyle w:val="a0"/>
        <w:ind w:firstLine="0"/>
        <w:rPr>
          <w:rFonts w:ascii="仿宋" w:eastAsia="仿宋" w:hAnsi="仿宋"/>
        </w:rPr>
      </w:pPr>
    </w:p>
    <w:p w:rsidR="005C5460" w:rsidRPr="00E32221" w:rsidRDefault="005C5460" w:rsidP="00D46847">
      <w:pPr>
        <w:pStyle w:val="20"/>
        <w:ind w:firstLine="480"/>
        <w:rPr>
          <w:rFonts w:ascii="仿宋" w:eastAsia="仿宋" w:hAnsi="仿宋"/>
          <w:color w:val="0D0D0D" w:themeColor="text1" w:themeTint="F2"/>
          <w:sz w:val="24"/>
        </w:rPr>
      </w:pPr>
    </w:p>
    <w:p w:rsidR="005C5460" w:rsidRPr="00E32221" w:rsidRDefault="005C5460">
      <w:pPr>
        <w:spacing w:line="560" w:lineRule="exact"/>
        <w:ind w:firstLineChars="200" w:firstLine="560"/>
        <w:rPr>
          <w:rFonts w:ascii="仿宋" w:eastAsia="仿宋" w:hAnsi="仿宋"/>
          <w:color w:val="0D0D0D" w:themeColor="text1" w:themeTint="F2"/>
          <w:sz w:val="28"/>
          <w:szCs w:val="28"/>
        </w:rPr>
      </w:pPr>
    </w:p>
    <w:p w:rsidR="005C5460" w:rsidRPr="00E32221" w:rsidRDefault="005C5460">
      <w:pPr>
        <w:rPr>
          <w:rFonts w:ascii="仿宋" w:eastAsia="仿宋" w:hAnsi="仿宋"/>
          <w:color w:val="0D0D0D" w:themeColor="text1" w:themeTint="F2"/>
        </w:rPr>
      </w:pPr>
      <w:bookmarkStart w:id="2" w:name="_GoBack"/>
      <w:bookmarkEnd w:id="2"/>
    </w:p>
    <w:sectPr w:rsidR="005C5460" w:rsidRPr="00E32221" w:rsidSect="005C54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0A" w:rsidRDefault="00A5280A" w:rsidP="005C5460">
      <w:r>
        <w:separator/>
      </w:r>
    </w:p>
  </w:endnote>
  <w:endnote w:type="continuationSeparator" w:id="1">
    <w:p w:rsidR="00A5280A" w:rsidRDefault="00A5280A" w:rsidP="005C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楷体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60" w:rsidRDefault="00645A08">
    <w:pPr>
      <w:pStyle w:val="a7"/>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C5460" w:rsidRDefault="00645A08">
                <w:pPr>
                  <w:pStyle w:val="a7"/>
                </w:pPr>
                <w:r>
                  <w:rPr>
                    <w:rFonts w:hint="eastAsia"/>
                  </w:rPr>
                  <w:fldChar w:fldCharType="begin"/>
                </w:r>
                <w:r w:rsidR="00D61F0E">
                  <w:rPr>
                    <w:rFonts w:hint="eastAsia"/>
                  </w:rPr>
                  <w:instrText xml:space="preserve"> PAGE  \* MERGEFORMAT </w:instrText>
                </w:r>
                <w:r>
                  <w:rPr>
                    <w:rFonts w:hint="eastAsia"/>
                  </w:rPr>
                  <w:fldChar w:fldCharType="separate"/>
                </w:r>
                <w:r w:rsidR="0095322F">
                  <w:rPr>
                    <w:noProof/>
                  </w:rPr>
                  <w:t>16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0A" w:rsidRDefault="00A5280A" w:rsidP="005C5460">
      <w:r>
        <w:separator/>
      </w:r>
    </w:p>
  </w:footnote>
  <w:footnote w:type="continuationSeparator" w:id="1">
    <w:p w:rsidR="00A5280A" w:rsidRDefault="00A5280A" w:rsidP="005C5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FD78D8"/>
    <w:rsid w:val="00012C16"/>
    <w:rsid w:val="00033DA9"/>
    <w:rsid w:val="000524CE"/>
    <w:rsid w:val="00067556"/>
    <w:rsid w:val="00070C59"/>
    <w:rsid w:val="00090BFB"/>
    <w:rsid w:val="0009631A"/>
    <w:rsid w:val="000A3B96"/>
    <w:rsid w:val="000D4B25"/>
    <w:rsid w:val="000D613E"/>
    <w:rsid w:val="000E543A"/>
    <w:rsid w:val="000E72C0"/>
    <w:rsid w:val="001447F9"/>
    <w:rsid w:val="001A5CE3"/>
    <w:rsid w:val="001B0C2A"/>
    <w:rsid w:val="001B2338"/>
    <w:rsid w:val="001B2B6A"/>
    <w:rsid w:val="001C0E9D"/>
    <w:rsid w:val="001E15CA"/>
    <w:rsid w:val="001F1E05"/>
    <w:rsid w:val="002274F5"/>
    <w:rsid w:val="002478F1"/>
    <w:rsid w:val="0026309F"/>
    <w:rsid w:val="002631C7"/>
    <w:rsid w:val="00270588"/>
    <w:rsid w:val="002739BF"/>
    <w:rsid w:val="0028039C"/>
    <w:rsid w:val="00287F21"/>
    <w:rsid w:val="002C59CF"/>
    <w:rsid w:val="002D75DB"/>
    <w:rsid w:val="00306643"/>
    <w:rsid w:val="00307C30"/>
    <w:rsid w:val="003703CE"/>
    <w:rsid w:val="0037185A"/>
    <w:rsid w:val="00374A95"/>
    <w:rsid w:val="003776CD"/>
    <w:rsid w:val="003A50B9"/>
    <w:rsid w:val="003B3303"/>
    <w:rsid w:val="003C09C1"/>
    <w:rsid w:val="003C227C"/>
    <w:rsid w:val="003F12CE"/>
    <w:rsid w:val="00422B15"/>
    <w:rsid w:val="0042405C"/>
    <w:rsid w:val="00440AF8"/>
    <w:rsid w:val="00452BD5"/>
    <w:rsid w:val="004717A8"/>
    <w:rsid w:val="004724A8"/>
    <w:rsid w:val="004825C9"/>
    <w:rsid w:val="00492091"/>
    <w:rsid w:val="004C28DB"/>
    <w:rsid w:val="004D2C07"/>
    <w:rsid w:val="00511F52"/>
    <w:rsid w:val="00522ED8"/>
    <w:rsid w:val="00525B96"/>
    <w:rsid w:val="00567F02"/>
    <w:rsid w:val="00597750"/>
    <w:rsid w:val="005C5460"/>
    <w:rsid w:val="005E0B23"/>
    <w:rsid w:val="005F323C"/>
    <w:rsid w:val="005F612E"/>
    <w:rsid w:val="006053C9"/>
    <w:rsid w:val="00616243"/>
    <w:rsid w:val="00625AB8"/>
    <w:rsid w:val="00645A08"/>
    <w:rsid w:val="0065548F"/>
    <w:rsid w:val="006703B6"/>
    <w:rsid w:val="00723D02"/>
    <w:rsid w:val="00783EE0"/>
    <w:rsid w:val="007C51A1"/>
    <w:rsid w:val="007D7412"/>
    <w:rsid w:val="007E38C6"/>
    <w:rsid w:val="007E66D8"/>
    <w:rsid w:val="007E7A19"/>
    <w:rsid w:val="00873B2A"/>
    <w:rsid w:val="008805EA"/>
    <w:rsid w:val="008D4704"/>
    <w:rsid w:val="008E0443"/>
    <w:rsid w:val="008F29B5"/>
    <w:rsid w:val="0091283D"/>
    <w:rsid w:val="00926B87"/>
    <w:rsid w:val="00930C63"/>
    <w:rsid w:val="0095322F"/>
    <w:rsid w:val="009773D6"/>
    <w:rsid w:val="00996CAD"/>
    <w:rsid w:val="00997C29"/>
    <w:rsid w:val="00A35BFC"/>
    <w:rsid w:val="00A51EFB"/>
    <w:rsid w:val="00A5280A"/>
    <w:rsid w:val="00A57985"/>
    <w:rsid w:val="00A931D2"/>
    <w:rsid w:val="00AB6A60"/>
    <w:rsid w:val="00AD016B"/>
    <w:rsid w:val="00AE0632"/>
    <w:rsid w:val="00AF16BD"/>
    <w:rsid w:val="00B05209"/>
    <w:rsid w:val="00B23C32"/>
    <w:rsid w:val="00B36DBC"/>
    <w:rsid w:val="00B630F8"/>
    <w:rsid w:val="00B80628"/>
    <w:rsid w:val="00B87DB6"/>
    <w:rsid w:val="00B926DB"/>
    <w:rsid w:val="00BA77E2"/>
    <w:rsid w:val="00BB1504"/>
    <w:rsid w:val="00BB33A1"/>
    <w:rsid w:val="00BC3E07"/>
    <w:rsid w:val="00BC49DF"/>
    <w:rsid w:val="00BE4D09"/>
    <w:rsid w:val="00C036CB"/>
    <w:rsid w:val="00C46C2F"/>
    <w:rsid w:val="00C67850"/>
    <w:rsid w:val="00C94C56"/>
    <w:rsid w:val="00CA7455"/>
    <w:rsid w:val="00CC083F"/>
    <w:rsid w:val="00D008E1"/>
    <w:rsid w:val="00D45008"/>
    <w:rsid w:val="00D46847"/>
    <w:rsid w:val="00D61F0E"/>
    <w:rsid w:val="00D660BE"/>
    <w:rsid w:val="00D87941"/>
    <w:rsid w:val="00DB518D"/>
    <w:rsid w:val="00DC4363"/>
    <w:rsid w:val="00E00185"/>
    <w:rsid w:val="00E32221"/>
    <w:rsid w:val="00E34D44"/>
    <w:rsid w:val="00E50564"/>
    <w:rsid w:val="00E947FE"/>
    <w:rsid w:val="00EB37B6"/>
    <w:rsid w:val="00EF66C5"/>
    <w:rsid w:val="00F037A1"/>
    <w:rsid w:val="00F322F1"/>
    <w:rsid w:val="00F67C39"/>
    <w:rsid w:val="00F75CEB"/>
    <w:rsid w:val="00F76BFD"/>
    <w:rsid w:val="00F863B8"/>
    <w:rsid w:val="00FA6909"/>
    <w:rsid w:val="00FC3980"/>
    <w:rsid w:val="00FC70A8"/>
    <w:rsid w:val="00FE4076"/>
    <w:rsid w:val="04A25AD5"/>
    <w:rsid w:val="055B0FE7"/>
    <w:rsid w:val="058C7DDF"/>
    <w:rsid w:val="075E21D2"/>
    <w:rsid w:val="08AF623D"/>
    <w:rsid w:val="0AEB6A3C"/>
    <w:rsid w:val="147A56C5"/>
    <w:rsid w:val="18B7454B"/>
    <w:rsid w:val="1EEB5D6D"/>
    <w:rsid w:val="1FAB2B43"/>
    <w:rsid w:val="201719C3"/>
    <w:rsid w:val="24B868A1"/>
    <w:rsid w:val="2726055B"/>
    <w:rsid w:val="28663922"/>
    <w:rsid w:val="296C6EE0"/>
    <w:rsid w:val="2C2933FA"/>
    <w:rsid w:val="2CFB1015"/>
    <w:rsid w:val="2E5232F8"/>
    <w:rsid w:val="3289759D"/>
    <w:rsid w:val="33A273C0"/>
    <w:rsid w:val="34BA1B69"/>
    <w:rsid w:val="36A66FEC"/>
    <w:rsid w:val="3817796B"/>
    <w:rsid w:val="384E4678"/>
    <w:rsid w:val="38590FF5"/>
    <w:rsid w:val="3A292FBD"/>
    <w:rsid w:val="3BB239F7"/>
    <w:rsid w:val="3F1921E1"/>
    <w:rsid w:val="41E855A7"/>
    <w:rsid w:val="459C0221"/>
    <w:rsid w:val="45B7420C"/>
    <w:rsid w:val="4CF614B4"/>
    <w:rsid w:val="4D91459A"/>
    <w:rsid w:val="52911C64"/>
    <w:rsid w:val="52A92EB0"/>
    <w:rsid w:val="52E836BA"/>
    <w:rsid w:val="53877738"/>
    <w:rsid w:val="547038EE"/>
    <w:rsid w:val="580602E6"/>
    <w:rsid w:val="59074A8F"/>
    <w:rsid w:val="5AF14E13"/>
    <w:rsid w:val="5F5021F7"/>
    <w:rsid w:val="5FA20AB1"/>
    <w:rsid w:val="601B067F"/>
    <w:rsid w:val="617918F5"/>
    <w:rsid w:val="635C66D7"/>
    <w:rsid w:val="69017E26"/>
    <w:rsid w:val="6F972FEC"/>
    <w:rsid w:val="756D76EB"/>
    <w:rsid w:val="758629DF"/>
    <w:rsid w:val="76800560"/>
    <w:rsid w:val="76943D7C"/>
    <w:rsid w:val="77B24E1F"/>
    <w:rsid w:val="7A385091"/>
    <w:rsid w:val="7C9A0AAF"/>
    <w:rsid w:val="7CFD7994"/>
    <w:rsid w:val="7E4E14F7"/>
    <w:rsid w:val="7EFD7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Body Text First Indent 2" w:qFormat="1"/>
    <w:lsdException w:name="Hyperlink" w:uiPriority="99"/>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C5460"/>
    <w:pPr>
      <w:widowControl w:val="0"/>
      <w:jc w:val="both"/>
    </w:pPr>
    <w:rPr>
      <w:rFonts w:ascii="Calibri" w:eastAsia="仿宋_GB2312" w:hAnsi="Calibri"/>
      <w:kern w:val="2"/>
      <w:sz w:val="21"/>
      <w:szCs w:val="24"/>
    </w:rPr>
  </w:style>
  <w:style w:type="paragraph" w:styleId="2">
    <w:name w:val="heading 2"/>
    <w:basedOn w:val="a"/>
    <w:next w:val="a"/>
    <w:link w:val="2Char"/>
    <w:qFormat/>
    <w:rsid w:val="005C5460"/>
    <w:pPr>
      <w:keepNext/>
      <w:keepLines/>
      <w:spacing w:line="360" w:lineRule="auto"/>
      <w:jc w:val="left"/>
      <w:outlineLvl w:val="1"/>
    </w:pPr>
    <w:rPr>
      <w:rFonts w:eastAsia="黑体"/>
      <w:b/>
      <w:bCs/>
      <w:kern w:val="0"/>
      <w:sz w:val="30"/>
      <w:szCs w:val="32"/>
    </w:rPr>
  </w:style>
  <w:style w:type="paragraph" w:styleId="3">
    <w:name w:val="heading 3"/>
    <w:basedOn w:val="a"/>
    <w:next w:val="a"/>
    <w:qFormat/>
    <w:rsid w:val="005C5460"/>
    <w:pPr>
      <w:keepNext/>
      <w:keepLines/>
      <w:spacing w:beforeLines="50" w:afterLines="50" w:line="440" w:lineRule="exact"/>
      <w:outlineLvl w:val="2"/>
    </w:pPr>
    <w:rPr>
      <w:rFonts w:eastAsia="黑体"/>
      <w:b/>
      <w:bCs/>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5C5460"/>
    <w:pPr>
      <w:ind w:firstLine="630"/>
    </w:pPr>
    <w:rPr>
      <w:kern w:val="0"/>
      <w:szCs w:val="32"/>
    </w:rPr>
  </w:style>
  <w:style w:type="paragraph" w:styleId="a4">
    <w:name w:val="Body Text"/>
    <w:basedOn w:val="a"/>
    <w:qFormat/>
    <w:rsid w:val="005C5460"/>
    <w:pPr>
      <w:spacing w:after="120"/>
    </w:pPr>
  </w:style>
  <w:style w:type="paragraph" w:styleId="a5">
    <w:name w:val="Body Text Indent"/>
    <w:basedOn w:val="a"/>
    <w:uiPriority w:val="99"/>
    <w:qFormat/>
    <w:rsid w:val="005C5460"/>
    <w:pPr>
      <w:ind w:leftChars="200" w:left="420"/>
    </w:pPr>
  </w:style>
  <w:style w:type="paragraph" w:styleId="a6">
    <w:name w:val="Plain Text"/>
    <w:basedOn w:val="a"/>
    <w:qFormat/>
    <w:rsid w:val="005C5460"/>
    <w:rPr>
      <w:rFonts w:ascii="宋体" w:hAnsi="Courier New"/>
    </w:rPr>
  </w:style>
  <w:style w:type="paragraph" w:styleId="a7">
    <w:name w:val="footer"/>
    <w:basedOn w:val="a"/>
    <w:uiPriority w:val="99"/>
    <w:qFormat/>
    <w:rsid w:val="005C5460"/>
    <w:pPr>
      <w:tabs>
        <w:tab w:val="center" w:pos="4153"/>
        <w:tab w:val="right" w:pos="8306"/>
      </w:tabs>
      <w:snapToGrid w:val="0"/>
      <w:jc w:val="left"/>
    </w:pPr>
    <w:rPr>
      <w:sz w:val="18"/>
      <w:szCs w:val="18"/>
    </w:rPr>
  </w:style>
  <w:style w:type="paragraph" w:styleId="a8">
    <w:name w:val="header"/>
    <w:basedOn w:val="a"/>
    <w:qFormat/>
    <w:rsid w:val="005C5460"/>
    <w:pPr>
      <w:tabs>
        <w:tab w:val="center" w:pos="4153"/>
        <w:tab w:val="right" w:pos="8306"/>
      </w:tabs>
      <w:snapToGrid w:val="0"/>
      <w:jc w:val="center"/>
    </w:pPr>
    <w:rPr>
      <w:sz w:val="18"/>
      <w:szCs w:val="18"/>
    </w:rPr>
  </w:style>
  <w:style w:type="paragraph" w:styleId="20">
    <w:name w:val="Body Text First Indent 2"/>
    <w:basedOn w:val="a5"/>
    <w:qFormat/>
    <w:rsid w:val="005C5460"/>
    <w:pPr>
      <w:spacing w:line="360" w:lineRule="auto"/>
      <w:ind w:firstLineChars="200" w:firstLine="420"/>
    </w:pPr>
    <w:rPr>
      <w:rFonts w:ascii="宋体"/>
      <w:kern w:val="0"/>
      <w:sz w:val="28"/>
      <w:szCs w:val="20"/>
    </w:rPr>
  </w:style>
  <w:style w:type="character" w:styleId="a9">
    <w:name w:val="page number"/>
    <w:basedOn w:val="a1"/>
    <w:qFormat/>
    <w:rsid w:val="005C5460"/>
  </w:style>
  <w:style w:type="paragraph" w:customStyle="1" w:styleId="aa">
    <w:name w:val="正文首行缩进两字符"/>
    <w:basedOn w:val="a"/>
    <w:qFormat/>
    <w:rsid w:val="005C5460"/>
    <w:pPr>
      <w:spacing w:line="360" w:lineRule="auto"/>
      <w:ind w:firstLineChars="200" w:firstLine="200"/>
    </w:pPr>
  </w:style>
  <w:style w:type="paragraph" w:customStyle="1" w:styleId="GW-">
    <w:name w:val="GW-正文"/>
    <w:basedOn w:val="a"/>
    <w:link w:val="GW-Char"/>
    <w:qFormat/>
    <w:rsid w:val="005C5460"/>
    <w:pPr>
      <w:spacing w:line="360" w:lineRule="auto"/>
      <w:ind w:firstLineChars="200" w:firstLine="200"/>
    </w:pPr>
    <w:rPr>
      <w:rFonts w:ascii="Times New Roman" w:hAnsi="Times New Roman"/>
      <w:sz w:val="24"/>
    </w:rPr>
  </w:style>
  <w:style w:type="character" w:customStyle="1" w:styleId="GW-Char">
    <w:name w:val="GW-正文 Char"/>
    <w:link w:val="GW-"/>
    <w:qFormat/>
    <w:rsid w:val="005C5460"/>
    <w:rPr>
      <w:rFonts w:eastAsia="仿宋_GB2312"/>
      <w:kern w:val="2"/>
      <w:sz w:val="24"/>
      <w:szCs w:val="24"/>
    </w:rPr>
  </w:style>
  <w:style w:type="paragraph" w:customStyle="1" w:styleId="ab">
    <w:name w:val="文中正文"/>
    <w:basedOn w:val="a"/>
    <w:qFormat/>
    <w:rsid w:val="005C5460"/>
    <w:pPr>
      <w:ind w:firstLineChars="200" w:firstLine="640"/>
    </w:pPr>
    <w:rPr>
      <w:rFonts w:ascii="Times New Roman" w:eastAsia="方正楷体简体" w:hAnsi="Times New Roman"/>
      <w:bCs/>
      <w:spacing w:val="20"/>
      <w:sz w:val="28"/>
    </w:rPr>
  </w:style>
  <w:style w:type="character" w:customStyle="1" w:styleId="2Char">
    <w:name w:val="标题 2 Char"/>
    <w:link w:val="2"/>
    <w:qFormat/>
    <w:rsid w:val="005C5460"/>
    <w:rPr>
      <w:rFonts w:eastAsia="黑体"/>
      <w:b/>
      <w:bCs/>
      <w:kern w:val="0"/>
      <w:sz w:val="30"/>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697FD-35CD-4CCA-88AE-4BF69F31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810</Words>
  <Characters>4619</Characters>
  <Application>Microsoft Office Word</Application>
  <DocSecurity>0</DocSecurity>
  <Lines>38</Lines>
  <Paragraphs>10</Paragraphs>
  <ScaleCrop>false</ScaleCrop>
  <Company>user</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Seyawn</dc:creator>
  <cp:lastModifiedBy>谌蓉</cp:lastModifiedBy>
  <cp:revision>265</cp:revision>
  <cp:lastPrinted>2021-01-15T02:26:00Z</cp:lastPrinted>
  <dcterms:created xsi:type="dcterms:W3CDTF">2020-05-20T04:21:00Z</dcterms:created>
  <dcterms:modified xsi:type="dcterms:W3CDTF">2021-06-11T03:43:00Z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